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74"/>
        <w:tblW w:w="51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7"/>
      </w:tblGrid>
      <w:tr w:rsidR="008B292D" w:rsidRPr="006906DB" w:rsidTr="005805D0">
        <w:trPr>
          <w:trHeight w:hRule="exact" w:val="5823"/>
        </w:trPr>
        <w:tc>
          <w:tcPr>
            <w:tcW w:w="9347" w:type="dxa"/>
          </w:tcPr>
          <w:p w:rsidR="008B292D" w:rsidRPr="006906DB" w:rsidRDefault="008B292D" w:rsidP="00800AEB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6906DB">
              <w:rPr>
                <w:rFonts w:cs="B Zar" w:hint="cs"/>
                <w:b/>
                <w:bCs/>
                <w:noProof/>
                <w:sz w:val="52"/>
                <w:szCs w:val="52"/>
                <w:rtl/>
                <w:lang w:bidi="fa-IR"/>
              </w:rPr>
              <w:drawing>
                <wp:inline distT="0" distB="0" distL="0" distR="0" wp14:anchorId="794FBBC7" wp14:editId="02E3B210">
                  <wp:extent cx="551180" cy="6477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دانشگاه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292D" w:rsidRPr="006906DB" w:rsidRDefault="008B292D" w:rsidP="00800AE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06DB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علوم پزشکی و خدمات بهداشتی و درمانی شهید بهشتی</w:t>
            </w:r>
          </w:p>
          <w:p w:rsidR="008B292D" w:rsidRPr="006906DB" w:rsidRDefault="008B292D" w:rsidP="00800AE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06DB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بهداشت</w:t>
            </w:r>
          </w:p>
          <w:p w:rsidR="008B292D" w:rsidRPr="006906DB" w:rsidRDefault="008B292D" w:rsidP="00800AEB">
            <w:pPr>
              <w:bidi/>
              <w:rPr>
                <w:rFonts w:cs="B Zar"/>
                <w:b/>
                <w:bCs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B292D" w:rsidRPr="006906DB" w:rsidRDefault="008B292D" w:rsidP="00800AEB">
            <w:pPr>
              <w:bidi/>
              <w:jc w:val="center"/>
            </w:pPr>
            <w:r w:rsidRPr="006906DB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بهداشت</w:t>
            </w:r>
          </w:p>
        </w:tc>
      </w:tr>
      <w:tr w:rsidR="008B292D" w:rsidRPr="006906DB" w:rsidTr="005805D0">
        <w:trPr>
          <w:trHeight w:hRule="exact" w:val="6351"/>
        </w:trPr>
        <w:tc>
          <w:tcPr>
            <w:tcW w:w="9347" w:type="dxa"/>
            <w:shd w:val="clear" w:color="auto" w:fill="44546A"/>
            <w:vAlign w:val="center"/>
          </w:tcPr>
          <w:p w:rsidR="008B292D" w:rsidRPr="006906DB" w:rsidRDefault="007C0FCC" w:rsidP="00003572">
            <w:pPr>
              <w:pStyle w:val="NoSpacing1"/>
              <w:spacing w:before="200" w:line="216" w:lineRule="auto"/>
              <w:ind w:left="720" w:right="720"/>
              <w:jc w:val="center"/>
              <w:rPr>
                <w:rFonts w:ascii="IranNastaliq" w:hAnsi="IranNastaliq" w:cs="IranNastaliq"/>
                <w:color w:val="FFFFFF"/>
                <w:sz w:val="72"/>
                <w:szCs w:val="72"/>
              </w:rPr>
            </w:pPr>
            <w:sdt>
              <w:sdtPr>
                <w:rPr>
                  <w:rFonts w:ascii="IranNastaliq" w:hAnsi="IranNastaliq" w:cs="IranNastaliq"/>
                  <w:color w:val="FFFFFF"/>
                  <w:sz w:val="72"/>
                  <w:szCs w:val="72"/>
                  <w:rtl/>
                </w:rPr>
                <w:alias w:val="Title"/>
                <w:tag w:val=""/>
                <w:id w:val="1497068835"/>
                <w:placeholder>
                  <w:docPart w:val="783888AB1C40466D95FF8076C798CE6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003572">
                  <w:rPr>
                    <w:rFonts w:ascii="IranNastaliq" w:hAnsi="IranNastaliq" w:cs="IranNastaliq" w:hint="cs"/>
                    <w:color w:val="FFFFFF"/>
                    <w:sz w:val="72"/>
                    <w:szCs w:val="72"/>
                    <w:rtl/>
                  </w:rPr>
                  <w:t>مرکز خدمات جامع سلامت.........</w:t>
                </w:r>
              </w:sdtContent>
            </w:sdt>
          </w:p>
          <w:p w:rsidR="008B292D" w:rsidRPr="006906DB" w:rsidRDefault="007C0FCC" w:rsidP="00800AEB">
            <w:pPr>
              <w:pStyle w:val="NoSpacing1"/>
              <w:spacing w:before="240"/>
              <w:ind w:left="720" w:right="720"/>
              <w:jc w:val="center"/>
              <w:rPr>
                <w:color w:val="FFFFFF"/>
                <w:sz w:val="52"/>
                <w:szCs w:val="52"/>
              </w:rPr>
            </w:pPr>
            <w:sdt>
              <w:sdtPr>
                <w:rPr>
                  <w:rFonts w:ascii="IranNastaliq" w:hAnsi="IranNastaliq" w:cs="IranNastaliq"/>
                  <w:color w:val="FFFFFF"/>
                  <w:sz w:val="72"/>
                  <w:szCs w:val="72"/>
                  <w:rtl/>
                </w:rPr>
                <w:alias w:val="Subtitle"/>
                <w:tag w:val=""/>
                <w:id w:val="196205096"/>
                <w:placeholder>
                  <w:docPart w:val="BA16BE9CC0F94FD5B8DEDF8921CCC0F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8B292D" w:rsidRPr="006906DB">
                  <w:rPr>
                    <w:rFonts w:ascii="IranNastaliq" w:hAnsi="IranNastaliq" w:cs="IranNastaliq"/>
                    <w:color w:val="FFFFFF"/>
                    <w:sz w:val="72"/>
                    <w:szCs w:val="72"/>
                    <w:rtl/>
                  </w:rPr>
                  <w:t>برنامه عملیاتی سال 1404</w:t>
                </w:r>
              </w:sdtContent>
            </w:sdt>
          </w:p>
        </w:tc>
      </w:tr>
      <w:tr w:rsidR="008B292D" w:rsidRPr="006906DB" w:rsidTr="005805D0">
        <w:trPr>
          <w:trHeight w:hRule="exact" w:val="1057"/>
        </w:trPr>
        <w:tc>
          <w:tcPr>
            <w:tcW w:w="9347" w:type="dxa"/>
            <w:shd w:val="clear" w:color="auto" w:fill="70AD47"/>
          </w:tcPr>
          <w:p w:rsidR="008B292D" w:rsidRPr="006906DB" w:rsidRDefault="008B292D" w:rsidP="00800AEB">
            <w:pPr>
              <w:bidi/>
            </w:pPr>
          </w:p>
        </w:tc>
      </w:tr>
    </w:tbl>
    <w:tbl>
      <w:tblPr>
        <w:tblpPr w:leftFromText="180" w:rightFromText="180" w:vertAnchor="text" w:horzAnchor="margin" w:tblpXSpec="center" w:tblpY="-197"/>
        <w:tblOverlap w:val="never"/>
        <w:tblW w:w="79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2665"/>
        <w:gridCol w:w="2665"/>
      </w:tblGrid>
      <w:tr w:rsidR="0008274D" w:rsidRPr="006906DB" w:rsidTr="0008274D">
        <w:trPr>
          <w:trHeight w:hRule="exact" w:val="3198"/>
        </w:trPr>
        <w:tc>
          <w:tcPr>
            <w:tcW w:w="2665" w:type="dxa"/>
            <w:vAlign w:val="center"/>
          </w:tcPr>
          <w:p w:rsidR="0008274D" w:rsidRPr="006906DB" w:rsidRDefault="0008274D" w:rsidP="0008274D">
            <w:pPr>
              <w:pStyle w:val="NoSpacing1"/>
              <w:ind w:left="720" w:right="144"/>
              <w:rPr>
                <w:color w:val="FFFFFF"/>
              </w:rPr>
            </w:pPr>
          </w:p>
        </w:tc>
        <w:tc>
          <w:tcPr>
            <w:tcW w:w="2665" w:type="dxa"/>
            <w:vAlign w:val="center"/>
          </w:tcPr>
          <w:p w:rsidR="0008274D" w:rsidRPr="006906DB" w:rsidRDefault="0008274D" w:rsidP="0008274D">
            <w:pPr>
              <w:pStyle w:val="NoSpacing1"/>
              <w:ind w:left="144" w:right="144"/>
              <w:jc w:val="center"/>
              <w:rPr>
                <w:color w:val="FFFFFF"/>
              </w:rPr>
            </w:pPr>
          </w:p>
        </w:tc>
        <w:tc>
          <w:tcPr>
            <w:tcW w:w="2665" w:type="dxa"/>
            <w:vAlign w:val="center"/>
          </w:tcPr>
          <w:p w:rsidR="0008274D" w:rsidRPr="006906DB" w:rsidRDefault="0008274D" w:rsidP="0008274D">
            <w:pPr>
              <w:pStyle w:val="NoSpacing1"/>
              <w:ind w:left="144" w:right="720"/>
              <w:jc w:val="right"/>
              <w:rPr>
                <w:rFonts w:ascii="IranNastaliq" w:hAnsi="IranNastaliq" w:cs="IranNastaliq"/>
                <w:color w:val="FFFFFF"/>
              </w:rPr>
            </w:pPr>
          </w:p>
        </w:tc>
      </w:tr>
    </w:tbl>
    <w:p w:rsidR="000677EF" w:rsidRPr="006906DB" w:rsidRDefault="000677EF" w:rsidP="00846F72">
      <w:pPr>
        <w:bidi/>
        <w:rPr>
          <w:rFonts w:ascii="TitrBold" w:hAnsi="TitrBold" w:cs="B Nazanin"/>
          <w:b/>
          <w:bCs/>
          <w:sz w:val="28"/>
          <w:szCs w:val="28"/>
          <w:rtl/>
        </w:rPr>
      </w:pPr>
    </w:p>
    <w:p w:rsidR="00F82DA6" w:rsidRPr="006906DB" w:rsidRDefault="000677EF" w:rsidP="003C3746">
      <w:pPr>
        <w:bidi/>
        <w:rPr>
          <w:rFonts w:ascii="TitrBold" w:hAnsi="TitrBold" w:cs="B Titr"/>
          <w:b/>
          <w:bCs/>
          <w:sz w:val="28"/>
          <w:szCs w:val="28"/>
          <w:rtl/>
        </w:rPr>
      </w:pPr>
      <w:r w:rsidRPr="006906DB">
        <w:rPr>
          <w:rFonts w:ascii="TitrBold" w:hAnsi="TitrBold" w:cs="B Nazanin"/>
          <w:b/>
          <w:bCs/>
          <w:sz w:val="28"/>
          <w:szCs w:val="28"/>
          <w:rtl/>
        </w:rPr>
        <w:br w:type="page"/>
      </w:r>
      <w:r w:rsidR="00CA7E7E" w:rsidRPr="006906DB">
        <w:rPr>
          <w:rFonts w:ascii="TitrBold" w:hAnsi="TitrBold" w:cs="B Titr"/>
          <w:b/>
          <w:bCs/>
          <w:sz w:val="28"/>
          <w:szCs w:val="28"/>
          <w:rtl/>
        </w:rPr>
        <w:lastRenderedPageBreak/>
        <w:t>مقدمه</w:t>
      </w:r>
    </w:p>
    <w:p w:rsidR="009E7739" w:rsidRDefault="009E7739" w:rsidP="00846F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3C3746" w:rsidRDefault="003C3746" w:rsidP="003C3746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3C3746" w:rsidRDefault="003C3746" w:rsidP="003C3746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3C3746" w:rsidRDefault="003C3746" w:rsidP="003C3746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3C3746" w:rsidRDefault="003C3746" w:rsidP="003C3746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3C3746" w:rsidRDefault="003C3746" w:rsidP="003C3746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03572" w:rsidRDefault="00003572" w:rsidP="00003572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776FFB" w:rsidRDefault="00776FFB" w:rsidP="009E7739">
      <w:pPr>
        <w:bidi/>
        <w:rPr>
          <w:rFonts w:ascii="TitrBold" w:hAnsi="TitrBold" w:cs="B Titr"/>
          <w:b/>
          <w:bCs/>
          <w:sz w:val="28"/>
          <w:szCs w:val="28"/>
          <w:rtl/>
        </w:rPr>
      </w:pPr>
      <w:r w:rsidRPr="006906DB">
        <w:rPr>
          <w:rFonts w:ascii="TitrBold" w:hAnsi="TitrBold" w:cs="B Titr" w:hint="cs"/>
          <w:b/>
          <w:bCs/>
          <w:sz w:val="28"/>
          <w:szCs w:val="28"/>
          <w:rtl/>
        </w:rPr>
        <w:t>نقشه منطقه تحت پوشش :</w:t>
      </w:r>
    </w:p>
    <w:p w:rsidR="00972F6B" w:rsidRPr="006906DB" w:rsidRDefault="00972F6B" w:rsidP="00972F6B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972F6B" w:rsidRDefault="009035A5" w:rsidP="00972F6B">
      <w:pPr>
        <w:bidi/>
        <w:jc w:val="center"/>
        <w:rPr>
          <w:rFonts w:ascii="TitrBold" w:hAnsi="TitrBold" w:cs="B Titr"/>
          <w:b/>
          <w:bCs/>
          <w:sz w:val="28"/>
          <w:szCs w:val="28"/>
          <w:rtl/>
        </w:rPr>
      </w:pPr>
      <w:r w:rsidRPr="006906DB">
        <w:rPr>
          <w:rFonts w:ascii="TitrBold" w:hAnsi="TitrBold" w:cs="B Titr"/>
          <w:b/>
          <w:bCs/>
          <w:noProof/>
          <w:sz w:val="28"/>
          <w:szCs w:val="28"/>
          <w:rtl/>
          <w:lang w:bidi="fa-IR"/>
        </w:rPr>
        <w:drawing>
          <wp:inline distT="0" distB="0" distL="0" distR="0" wp14:anchorId="4718E493" wp14:editId="2105AAFA">
            <wp:extent cx="5819775" cy="4684395"/>
            <wp:effectExtent l="0" t="0" r="9525" b="1905"/>
            <wp:docPr id="1" name="Picture 1" descr="C:\Users\Gostaresh2\Desktop\map\pointed centers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staresh2\Desktop\map\pointed centers f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053" cy="47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B3E" w:rsidRDefault="00F10B3E" w:rsidP="00972F6B">
      <w:pPr>
        <w:bidi/>
        <w:rPr>
          <w:rFonts w:ascii="TitrBold" w:hAnsi="TitrBold" w:cs="B Titr"/>
          <w:b/>
          <w:bCs/>
          <w:sz w:val="28"/>
          <w:szCs w:val="28"/>
          <w:rtl/>
        </w:rPr>
      </w:pPr>
      <w:r w:rsidRPr="006906DB">
        <w:rPr>
          <w:rFonts w:ascii="TitrBold" w:hAnsi="TitrBold" w:cs="B Titr"/>
          <w:b/>
          <w:bCs/>
          <w:sz w:val="28"/>
          <w:szCs w:val="28"/>
        </w:rPr>
        <w:t xml:space="preserve"> </w:t>
      </w:r>
    </w:p>
    <w:p w:rsidR="00062768" w:rsidRDefault="00062768" w:rsidP="00062768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3C3746" w:rsidRDefault="003C3746" w:rsidP="003C3746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3C3746" w:rsidRDefault="003C3746" w:rsidP="003C3746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3C3746" w:rsidRDefault="003C3746" w:rsidP="003C3746">
      <w:pPr>
        <w:bidi/>
        <w:rPr>
          <w:rFonts w:ascii="TitrBold" w:hAnsi="TitrBold" w:cs="B Titr"/>
          <w:b/>
          <w:bCs/>
          <w:sz w:val="28"/>
          <w:szCs w:val="28"/>
          <w:rtl/>
        </w:rPr>
      </w:pPr>
    </w:p>
    <w:p w:rsidR="00062768" w:rsidRDefault="00062768" w:rsidP="00062768">
      <w:pPr>
        <w:tabs>
          <w:tab w:val="right" w:pos="-846"/>
        </w:tabs>
        <w:bidi/>
        <w:ind w:left="360" w:hanging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062768" w:rsidRPr="00776FFB" w:rsidRDefault="00062768" w:rsidP="00062768">
      <w:pPr>
        <w:shd w:val="clear" w:color="auto" w:fill="DDD9C3" w:themeFill="background2" w:themeFillShade="E6"/>
        <w:tabs>
          <w:tab w:val="right" w:pos="-846"/>
        </w:tabs>
        <w:bidi/>
        <w:jc w:val="both"/>
        <w:rPr>
          <w:rFonts w:ascii="TitrBold" w:hAnsi="TitrBold" w:cs="B Nazanin"/>
          <w:b/>
          <w:bCs/>
          <w:sz w:val="28"/>
          <w:szCs w:val="28"/>
        </w:rPr>
      </w:pPr>
      <w:r w:rsidRPr="00776FFB">
        <w:rPr>
          <w:rFonts w:cs="B Nazanin" w:hint="cs"/>
          <w:b/>
          <w:bCs/>
          <w:color w:val="000000" w:themeColor="text1"/>
          <w:sz w:val="28"/>
          <w:szCs w:val="28"/>
          <w:rtl/>
        </w:rPr>
        <w:t>معرفي واحد:</w:t>
      </w:r>
    </w:p>
    <w:tbl>
      <w:tblPr>
        <w:tblStyle w:val="TableGrid"/>
        <w:bidiVisual/>
        <w:tblW w:w="7913" w:type="dxa"/>
        <w:jc w:val="center"/>
        <w:tblLook w:val="04A0" w:firstRow="1" w:lastRow="0" w:firstColumn="1" w:lastColumn="0" w:noHBand="0" w:noVBand="1"/>
      </w:tblPr>
      <w:tblGrid>
        <w:gridCol w:w="950"/>
        <w:gridCol w:w="989"/>
        <w:gridCol w:w="1141"/>
        <w:gridCol w:w="1055"/>
        <w:gridCol w:w="1224"/>
        <w:gridCol w:w="1279"/>
        <w:gridCol w:w="1275"/>
      </w:tblGrid>
      <w:tr w:rsidR="00062768" w:rsidTr="000D2807">
        <w:trPr>
          <w:jc w:val="center"/>
        </w:trPr>
        <w:tc>
          <w:tcPr>
            <w:tcW w:w="950" w:type="dxa"/>
            <w:vMerge w:val="restart"/>
            <w:vAlign w:val="center"/>
          </w:tcPr>
          <w:p w:rsidR="00062768" w:rsidRDefault="00062768" w:rsidP="000D2807">
            <w:pPr>
              <w:tabs>
                <w:tab w:val="right" w:pos="-846"/>
              </w:tabs>
              <w:bidi/>
              <w:jc w:val="center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trBold" w:hAnsi="TitrBold" w:cs="B Nazanin" w:hint="cs"/>
                <w:b/>
                <w:bCs/>
                <w:sz w:val="28"/>
                <w:szCs w:val="28"/>
                <w:rtl/>
              </w:rPr>
              <w:t>جمعیت</w:t>
            </w:r>
          </w:p>
        </w:tc>
        <w:tc>
          <w:tcPr>
            <w:tcW w:w="2130" w:type="dxa"/>
            <w:gridSpan w:val="2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ascii="TitrBold" w:hAnsi="TitrBold" w:cs="B Nazanin"/>
                <w:b/>
                <w:bCs/>
                <w:sz w:val="24"/>
                <w:rtl/>
              </w:rPr>
            </w:pPr>
            <w:r w:rsidRPr="000B2EBC">
              <w:rPr>
                <w:rFonts w:ascii="TitrBold" w:hAnsi="TitrBold" w:cs="B Nazanin" w:hint="cs"/>
                <w:b/>
                <w:bCs/>
                <w:sz w:val="24"/>
                <w:rtl/>
              </w:rPr>
              <w:t>تعداد واحد های بهداشتی تحت پوشش</w:t>
            </w:r>
          </w:p>
        </w:tc>
        <w:tc>
          <w:tcPr>
            <w:tcW w:w="1055" w:type="dxa"/>
            <w:vMerge w:val="restart"/>
          </w:tcPr>
          <w:p w:rsidR="00062768" w:rsidRDefault="00062768" w:rsidP="000D2807">
            <w:pPr>
              <w:tabs>
                <w:tab w:val="right" w:pos="-846"/>
              </w:tabs>
              <w:bidi/>
              <w:jc w:val="center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  <w:r w:rsidRPr="000B2EBC">
              <w:rPr>
                <w:rFonts w:ascii="TitrBold" w:hAnsi="TitrBold" w:cs="B Nazanin" w:hint="cs"/>
                <w:b/>
                <w:bCs/>
                <w:sz w:val="26"/>
                <w:szCs w:val="24"/>
                <w:rtl/>
              </w:rPr>
              <w:t>تعداد واحد های فعال مرکز</w:t>
            </w:r>
          </w:p>
        </w:tc>
        <w:tc>
          <w:tcPr>
            <w:tcW w:w="1224" w:type="dxa"/>
            <w:vMerge w:val="restart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4"/>
                <w:rtl/>
              </w:rPr>
            </w:pPr>
            <w:r w:rsidRPr="000B2EBC">
              <w:rPr>
                <w:rFonts w:ascii="TitrBold" w:hAnsi="TitrBold" w:cs="B Nazanin" w:hint="cs"/>
                <w:b/>
                <w:bCs/>
                <w:sz w:val="24"/>
                <w:rtl/>
              </w:rPr>
              <w:t>تعداد مدارس تحت پوشش</w:t>
            </w:r>
          </w:p>
        </w:tc>
        <w:tc>
          <w:tcPr>
            <w:tcW w:w="1279" w:type="dxa"/>
            <w:vMerge w:val="restart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4"/>
                <w:rtl/>
              </w:rPr>
            </w:pPr>
            <w:r w:rsidRPr="000B2EBC">
              <w:rPr>
                <w:rFonts w:ascii="TitrBold" w:hAnsi="TitrBold" w:cs="B Nazanin" w:hint="cs"/>
                <w:b/>
                <w:bCs/>
                <w:sz w:val="24"/>
                <w:rtl/>
              </w:rPr>
              <w:t xml:space="preserve">تعداد امکنه </w:t>
            </w:r>
          </w:p>
          <w:p w:rsidR="00062768" w:rsidRPr="000B2EBC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4"/>
                <w:rtl/>
              </w:rPr>
            </w:pPr>
            <w:r w:rsidRPr="000B2EBC">
              <w:rPr>
                <w:rFonts w:ascii="TitrBold" w:hAnsi="TitrBold" w:cs="B Nazanin" w:hint="cs"/>
                <w:b/>
                <w:bCs/>
                <w:sz w:val="24"/>
                <w:rtl/>
              </w:rPr>
              <w:t>تحت پوشش</w:t>
            </w:r>
          </w:p>
        </w:tc>
        <w:tc>
          <w:tcPr>
            <w:tcW w:w="1275" w:type="dxa"/>
            <w:vMerge w:val="restart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4"/>
                <w:rtl/>
              </w:rPr>
            </w:pPr>
            <w:r w:rsidRPr="000B2EBC">
              <w:rPr>
                <w:rFonts w:ascii="TitrBold" w:hAnsi="TitrBold" w:cs="B Nazanin" w:hint="cs"/>
                <w:b/>
                <w:bCs/>
                <w:sz w:val="24"/>
                <w:rtl/>
              </w:rPr>
              <w:t xml:space="preserve">تعداد کارگاه </w:t>
            </w:r>
          </w:p>
          <w:p w:rsidR="00062768" w:rsidRPr="000B2EBC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4"/>
                <w:rtl/>
              </w:rPr>
            </w:pPr>
            <w:r w:rsidRPr="000B2EBC">
              <w:rPr>
                <w:rFonts w:ascii="TitrBold" w:hAnsi="TitrBold" w:cs="B Nazanin" w:hint="cs"/>
                <w:b/>
                <w:bCs/>
                <w:sz w:val="24"/>
                <w:rtl/>
              </w:rPr>
              <w:t>تحت پوشش</w:t>
            </w:r>
          </w:p>
        </w:tc>
      </w:tr>
      <w:tr w:rsidR="00062768" w:rsidTr="000D2807">
        <w:trPr>
          <w:jc w:val="center"/>
        </w:trPr>
        <w:tc>
          <w:tcPr>
            <w:tcW w:w="950" w:type="dxa"/>
            <w:vMerge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ascii="TitrBold" w:hAnsi="TitrBold" w:cs="B Nazanin"/>
                <w:b/>
                <w:bCs/>
                <w:sz w:val="24"/>
                <w:rtl/>
              </w:rPr>
            </w:pPr>
            <w:r w:rsidRPr="000B2EBC">
              <w:rPr>
                <w:rFonts w:ascii="TitrBold" w:hAnsi="TitrBold" w:cs="B Nazanin" w:hint="cs"/>
                <w:b/>
                <w:bCs/>
                <w:sz w:val="24"/>
                <w:rtl/>
              </w:rPr>
              <w:t>پایگاه</w:t>
            </w:r>
          </w:p>
        </w:tc>
        <w:tc>
          <w:tcPr>
            <w:tcW w:w="1141" w:type="dxa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ascii="TitrBold" w:hAnsi="TitrBold" w:cs="B Nazanin"/>
                <w:b/>
                <w:bCs/>
                <w:sz w:val="24"/>
                <w:rtl/>
              </w:rPr>
            </w:pPr>
            <w:r w:rsidRPr="000B2EBC">
              <w:rPr>
                <w:rFonts w:ascii="TitrBold" w:hAnsi="TitrBold" w:cs="B Nazanin" w:hint="cs"/>
                <w:b/>
                <w:bCs/>
                <w:sz w:val="24"/>
                <w:rtl/>
              </w:rPr>
              <w:t>خانه بهداشت</w:t>
            </w:r>
          </w:p>
        </w:tc>
        <w:tc>
          <w:tcPr>
            <w:tcW w:w="1055" w:type="dxa"/>
            <w:vMerge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4" w:type="dxa"/>
            <w:vMerge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62768" w:rsidTr="000D2807">
        <w:trPr>
          <w:jc w:val="center"/>
        </w:trPr>
        <w:tc>
          <w:tcPr>
            <w:tcW w:w="950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1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4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062768" w:rsidTr="000D2807">
        <w:trPr>
          <w:jc w:val="center"/>
        </w:trPr>
        <w:tc>
          <w:tcPr>
            <w:tcW w:w="950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1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4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ascii="TitrBold" w:hAnsi="TitrBold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062768" w:rsidRDefault="00062768" w:rsidP="00062768">
      <w:pPr>
        <w:tabs>
          <w:tab w:val="right" w:pos="-846"/>
        </w:tabs>
        <w:bidi/>
        <w:jc w:val="both"/>
        <w:rPr>
          <w:rFonts w:ascii="TitrBold" w:hAnsi="TitrBold" w:cs="B Nazanin"/>
          <w:b/>
          <w:bCs/>
          <w:sz w:val="28"/>
          <w:szCs w:val="28"/>
          <w:rtl/>
        </w:rPr>
      </w:pPr>
    </w:p>
    <w:p w:rsidR="00062768" w:rsidRPr="009D0722" w:rsidRDefault="00062768" w:rsidP="00062768">
      <w:pPr>
        <w:jc w:val="center"/>
        <w:rPr>
          <w:rFonts w:ascii="TitrBold" w:hAnsi="TitrBold" w:cs="B Nazanin"/>
          <w:b/>
          <w:bCs/>
          <w:sz w:val="28"/>
          <w:szCs w:val="28"/>
        </w:rPr>
      </w:pPr>
      <w:r>
        <w:rPr>
          <w:rFonts w:ascii="TitrBold" w:hAnsi="TitrBold" w:cs="B Nazanin" w:hint="cs"/>
          <w:b/>
          <w:bCs/>
          <w:sz w:val="28"/>
          <w:szCs w:val="28"/>
          <w:rtl/>
        </w:rPr>
        <w:t xml:space="preserve">وضعیت نیروی انسانی </w:t>
      </w:r>
    </w:p>
    <w:tbl>
      <w:tblPr>
        <w:bidiVisual/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500"/>
        <w:gridCol w:w="360"/>
        <w:gridCol w:w="368"/>
        <w:gridCol w:w="499"/>
        <w:gridCol w:w="360"/>
        <w:gridCol w:w="499"/>
        <w:gridCol w:w="360"/>
        <w:gridCol w:w="499"/>
        <w:gridCol w:w="499"/>
        <w:gridCol w:w="365"/>
        <w:gridCol w:w="365"/>
        <w:gridCol w:w="640"/>
        <w:gridCol w:w="382"/>
        <w:gridCol w:w="382"/>
        <w:gridCol w:w="499"/>
        <w:gridCol w:w="499"/>
        <w:gridCol w:w="1018"/>
      </w:tblGrid>
      <w:tr w:rsidR="00062768" w:rsidRPr="009D0433" w:rsidTr="000D2807">
        <w:trPr>
          <w:trHeight w:val="727"/>
          <w:jc w:val="center"/>
        </w:trPr>
        <w:tc>
          <w:tcPr>
            <w:tcW w:w="6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</w:pPr>
          </w:p>
        </w:tc>
        <w:tc>
          <w:tcPr>
            <w:tcW w:w="4674" w:type="dxa"/>
            <w:gridSpan w:val="11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Calibri" w:eastAsia="Calibri" w:hAnsi="Arial" w:cs="B Nazanin"/>
                <w:kern w:val="24"/>
                <w:rtl/>
                <w:lang w:bidi="fa-IR"/>
              </w:rPr>
            </w:pPr>
            <w:r w:rsidRPr="009D0722">
              <w:rPr>
                <w:rFonts w:ascii="Calibri" w:eastAsia="Calibri" w:hAnsi="Arial" w:cs="B Nazanin" w:hint="cs"/>
                <w:color w:val="000000"/>
                <w:kern w:val="24"/>
                <w:rtl/>
                <w:lang w:bidi="fa-IR"/>
              </w:rPr>
              <w:t>پرسنل</w:t>
            </w:r>
            <w:r w:rsidRPr="009D0722">
              <w:rPr>
                <w:rFonts w:ascii="Calibri" w:eastAsia="Calibri" w:hAnsi="Arial" w:cs="B Nazanin"/>
                <w:color w:val="000000"/>
                <w:kern w:val="24"/>
                <w:rtl/>
                <w:lang w:bidi="fa-IR"/>
              </w:rPr>
              <w:t xml:space="preserve"> </w:t>
            </w:r>
            <w:r w:rsidRPr="009D0722">
              <w:rPr>
                <w:rFonts w:ascii="Calibri" w:eastAsia="Calibri" w:hAnsi="Arial" w:cs="B Nazanin" w:hint="cs"/>
                <w:color w:val="000000"/>
                <w:kern w:val="24"/>
                <w:rtl/>
                <w:lang w:bidi="fa-IR"/>
              </w:rPr>
              <w:t>فني</w:t>
            </w:r>
          </w:p>
        </w:tc>
        <w:tc>
          <w:tcPr>
            <w:tcW w:w="640" w:type="dxa"/>
            <w:vMerge w:val="restart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  <w:rtl/>
              </w:rPr>
            </w:pP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جمع</w:t>
            </w:r>
            <w:r w:rsidRPr="009D0722">
              <w:rPr>
                <w:rFonts w:ascii="Calibri" w:eastAsia="Calibri" w:hAnsi="Arial" w:cs="B Nazanin"/>
                <w:kern w:val="24"/>
                <w:rtl/>
                <w:lang w:bidi="fa-IR"/>
              </w:rPr>
              <w:t xml:space="preserve"> </w:t>
            </w: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پرسنل</w:t>
            </w:r>
          </w:p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</w:rPr>
            </w:pP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فني</w:t>
            </w:r>
            <w:r w:rsidRPr="009D0722">
              <w:rPr>
                <w:rFonts w:ascii="Calibri" w:eastAsia="Calibri" w:hAnsi="Arial" w:cs="B Nazanin"/>
                <w:kern w:val="24"/>
                <w:rtl/>
                <w:lang w:bidi="fa-IR"/>
              </w:rPr>
              <w:t xml:space="preserve"> </w:t>
            </w: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شاغل</w:t>
            </w:r>
          </w:p>
        </w:tc>
        <w:tc>
          <w:tcPr>
            <w:tcW w:w="1762" w:type="dxa"/>
            <w:gridSpan w:val="4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jc w:val="center"/>
              <w:rPr>
                <w:rFonts w:ascii="Calibri" w:eastAsia="Calibri" w:hAnsi="Arial" w:cs="B Nazanin"/>
                <w:color w:val="000000"/>
                <w:kern w:val="24"/>
                <w:rtl/>
                <w:lang w:bidi="fa-IR"/>
              </w:rPr>
            </w:pPr>
            <w:r w:rsidRPr="009D0722">
              <w:rPr>
                <w:rFonts w:ascii="Calibri" w:eastAsia="Calibri" w:hAnsi="Arial" w:cs="B Nazanin" w:hint="cs"/>
                <w:color w:val="000000"/>
                <w:kern w:val="24"/>
                <w:rtl/>
                <w:lang w:bidi="fa-IR"/>
              </w:rPr>
              <w:t>پرسنل</w:t>
            </w:r>
            <w:r w:rsidRPr="009D0722">
              <w:rPr>
                <w:rFonts w:ascii="Calibri" w:eastAsia="Calibri" w:hAnsi="Arial" w:cs="B Nazanin"/>
                <w:color w:val="000000"/>
                <w:kern w:val="24"/>
                <w:rtl/>
                <w:lang w:bidi="fa-IR"/>
              </w:rPr>
              <w:t xml:space="preserve"> </w:t>
            </w:r>
            <w:r w:rsidRPr="009D0722">
              <w:rPr>
                <w:rFonts w:ascii="Calibri" w:eastAsia="Calibri" w:hAnsi="Arial" w:cs="B Nazanin" w:hint="cs"/>
                <w:color w:val="000000"/>
                <w:kern w:val="24"/>
                <w:rtl/>
                <w:lang w:bidi="fa-IR"/>
              </w:rPr>
              <w:t>اداری و پشتیبانی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FFFFF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062768" w:rsidRPr="009D0722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rtl/>
              </w:rPr>
            </w:pPr>
            <w:r w:rsidRPr="009D0722">
              <w:rPr>
                <w:rFonts w:ascii="Calibri" w:eastAsia="Calibri" w:hAnsi="Arial" w:cs="B Nazanin" w:hint="cs"/>
                <w:color w:val="000000"/>
                <w:kern w:val="24"/>
                <w:rtl/>
                <w:lang w:bidi="fa-IR"/>
              </w:rPr>
              <w:t>جمع</w:t>
            </w:r>
          </w:p>
          <w:p w:rsidR="00062768" w:rsidRPr="009D0722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9D0722">
              <w:rPr>
                <w:rFonts w:ascii="Calibri" w:eastAsia="Calibri" w:hAnsi="Arial" w:cs="B Nazanin" w:hint="cs"/>
                <w:color w:val="000000"/>
                <w:kern w:val="24"/>
                <w:rtl/>
                <w:lang w:bidi="fa-IR"/>
              </w:rPr>
              <w:t>كل</w:t>
            </w:r>
            <w:r w:rsidRPr="009D0722">
              <w:rPr>
                <w:rFonts w:ascii="Calibri" w:eastAsia="Calibri" w:hAnsi="Arial" w:cs="B Nazanin"/>
                <w:color w:val="000000"/>
                <w:kern w:val="24"/>
                <w:rtl/>
                <w:lang w:bidi="fa-IR"/>
              </w:rPr>
              <w:t xml:space="preserve"> </w:t>
            </w:r>
            <w:r w:rsidRPr="009D0722">
              <w:rPr>
                <w:rFonts w:ascii="Calibri" w:eastAsia="Calibri" w:hAnsi="Arial" w:cs="B Nazanin" w:hint="cs"/>
                <w:color w:val="000000"/>
                <w:kern w:val="24"/>
                <w:rtl/>
                <w:lang w:bidi="fa-IR"/>
              </w:rPr>
              <w:t>پرسنل(فني</w:t>
            </w:r>
            <w:r w:rsidRPr="009D0722">
              <w:rPr>
                <w:rFonts w:ascii="Calibri" w:eastAsia="Calibri" w:hAnsi="Arial" w:cs="B Nazanin"/>
                <w:color w:val="000000"/>
                <w:kern w:val="24"/>
                <w:rtl/>
                <w:lang w:bidi="fa-IR"/>
              </w:rPr>
              <w:t xml:space="preserve"> </w:t>
            </w:r>
            <w:r w:rsidRPr="009D0722">
              <w:rPr>
                <w:rFonts w:ascii="Calibri" w:eastAsia="Calibri" w:hAnsi="Arial" w:cs="B Nazanin" w:hint="cs"/>
                <w:color w:val="000000"/>
                <w:kern w:val="24"/>
                <w:rtl/>
                <w:lang w:bidi="fa-IR"/>
              </w:rPr>
              <w:t>و</w:t>
            </w:r>
            <w:r w:rsidRPr="009D0722">
              <w:rPr>
                <w:rFonts w:ascii="Calibri" w:eastAsia="Calibri" w:hAnsi="Arial" w:cs="B Nazanin"/>
                <w:color w:val="000000"/>
                <w:kern w:val="24"/>
                <w:rtl/>
                <w:lang w:bidi="fa-IR"/>
              </w:rPr>
              <w:t xml:space="preserve"> </w:t>
            </w:r>
            <w:r w:rsidRPr="009D0722">
              <w:rPr>
                <w:rFonts w:ascii="Calibri" w:eastAsia="Calibri" w:hAnsi="Arial" w:cs="B Nazanin" w:hint="cs"/>
                <w:color w:val="000000"/>
                <w:kern w:val="24"/>
                <w:rtl/>
                <w:lang w:bidi="fa-IR"/>
              </w:rPr>
              <w:t>پشتیبانی</w:t>
            </w:r>
            <w:r w:rsidRPr="009D0722">
              <w:rPr>
                <w:rFonts w:ascii="Calibri" w:eastAsia="Calibri" w:hAnsi="Calibri" w:cs="B Nazanin" w:hint="cs"/>
                <w:color w:val="000000"/>
                <w:kern w:val="24"/>
                <w:rtl/>
              </w:rPr>
              <w:t>)</w:t>
            </w:r>
          </w:p>
        </w:tc>
      </w:tr>
      <w:tr w:rsidR="00062768" w:rsidRPr="009D0433" w:rsidTr="000D2807">
        <w:trPr>
          <w:cantSplit/>
          <w:trHeight w:val="1896"/>
          <w:jc w:val="center"/>
        </w:trPr>
        <w:tc>
          <w:tcPr>
            <w:tcW w:w="69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2768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Calibri" w:eastAsia="Calibri" w:hAnsi="Arial" w:cs="B Nazanin"/>
                <w:b/>
                <w:bCs/>
                <w:kern w:val="24"/>
                <w:rtl/>
                <w:lang w:bidi="fa-IR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tcMar>
              <w:top w:w="15" w:type="dxa"/>
              <w:left w:w="72" w:type="dxa"/>
              <w:bottom w:w="0" w:type="dxa"/>
              <w:right w:w="72" w:type="dxa"/>
            </w:tcMar>
            <w:textDirection w:val="btLr"/>
            <w:vAlign w:val="center"/>
            <w:hideMark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</w:rPr>
            </w:pP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پزشک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FFFFFF"/>
            <w:textDirection w:val="btLr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Calibri" w:eastAsia="Calibri" w:hAnsi="Arial" w:cs="B Nazanin"/>
                <w:kern w:val="24"/>
                <w:rtl/>
                <w:lang w:bidi="fa-IR"/>
              </w:rPr>
            </w:pP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دندانپزشک</w:t>
            </w:r>
          </w:p>
        </w:tc>
        <w:tc>
          <w:tcPr>
            <w:tcW w:w="368" w:type="dxa"/>
            <w:tcBorders>
              <w:top w:val="single" w:sz="8" w:space="0" w:color="auto"/>
            </w:tcBorders>
            <w:shd w:val="clear" w:color="auto" w:fill="FFFFFF"/>
            <w:textDirection w:val="btLr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Calibri" w:eastAsia="Calibri" w:hAnsi="Arial" w:cs="B Nazanin"/>
                <w:kern w:val="24"/>
                <w:rtl/>
                <w:lang w:bidi="fa-IR"/>
              </w:rPr>
            </w:pPr>
            <w:r w:rsidRPr="009D0722">
              <w:rPr>
                <w:rFonts w:cs="B Nazanin" w:hint="cs"/>
                <w:rtl/>
              </w:rPr>
              <w:t>تکنسین سلامت دهان</w:t>
            </w:r>
          </w:p>
        </w:tc>
        <w:tc>
          <w:tcPr>
            <w:tcW w:w="499" w:type="dxa"/>
            <w:tcBorders>
              <w:top w:val="single" w:sz="8" w:space="0" w:color="auto"/>
            </w:tcBorders>
            <w:shd w:val="clear" w:color="auto" w:fill="FFFFFF"/>
            <w:tcMar>
              <w:top w:w="15" w:type="dxa"/>
              <w:left w:w="72" w:type="dxa"/>
              <w:bottom w:w="0" w:type="dxa"/>
              <w:right w:w="72" w:type="dxa"/>
            </w:tcMar>
            <w:textDirection w:val="btLr"/>
            <w:vAlign w:val="center"/>
            <w:hideMark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</w:rPr>
            </w:pP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ماما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FFFFFF"/>
            <w:textDirection w:val="btLr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Calibri" w:eastAsia="Calibri" w:hAnsi="Calibri" w:cs="B Nazanin"/>
                <w:kern w:val="24"/>
                <w:rtl/>
                <w:lang w:bidi="fa-IR"/>
              </w:rPr>
            </w:pPr>
            <w:r w:rsidRPr="009D0722">
              <w:rPr>
                <w:rFonts w:ascii="Calibri" w:eastAsia="Calibri" w:hAnsi="Calibri" w:cs="B Nazanin" w:hint="cs"/>
                <w:kern w:val="24"/>
                <w:rtl/>
                <w:lang w:bidi="fa-IR"/>
              </w:rPr>
              <w:t>مراقبت سلامت</w:t>
            </w:r>
          </w:p>
        </w:tc>
        <w:tc>
          <w:tcPr>
            <w:tcW w:w="499" w:type="dxa"/>
            <w:tcBorders>
              <w:top w:val="single" w:sz="8" w:space="0" w:color="auto"/>
            </w:tcBorders>
            <w:shd w:val="clear" w:color="auto" w:fill="FFFFFF"/>
            <w:tcMar>
              <w:top w:w="15" w:type="dxa"/>
              <w:left w:w="72" w:type="dxa"/>
              <w:bottom w:w="0" w:type="dxa"/>
              <w:right w:w="72" w:type="dxa"/>
            </w:tcMar>
            <w:textDirection w:val="btLr"/>
            <w:vAlign w:val="center"/>
            <w:hideMark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</w:rPr>
            </w:pPr>
            <w:r w:rsidRPr="009D0722">
              <w:rPr>
                <w:rFonts w:ascii="Calibri" w:eastAsia="Calibri" w:hAnsi="Calibri" w:cs="B Nazanin" w:hint="cs"/>
                <w:kern w:val="24"/>
                <w:rtl/>
              </w:rPr>
              <w:t>بهورز</w:t>
            </w:r>
            <w:r w:rsidRPr="009D0722">
              <w:rPr>
                <w:rFonts w:ascii="Arial" w:eastAsia="Times New Roman" w:hAnsi="Arial" w:cs="B Nazanin" w:hint="cs"/>
                <w:rtl/>
              </w:rPr>
              <w:t xml:space="preserve"> زن</w:t>
            </w: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FFFFFF"/>
            <w:textDirection w:val="btLr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Calibri" w:eastAsia="Calibri" w:hAnsi="Arial" w:cs="B Nazanin"/>
                <w:kern w:val="24"/>
                <w:rtl/>
                <w:lang w:bidi="fa-IR"/>
              </w:rPr>
            </w:pP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بهورز مرد</w:t>
            </w:r>
          </w:p>
        </w:tc>
        <w:tc>
          <w:tcPr>
            <w:tcW w:w="499" w:type="dxa"/>
            <w:tcBorders>
              <w:top w:val="single" w:sz="8" w:space="0" w:color="auto"/>
            </w:tcBorders>
            <w:shd w:val="clear" w:color="auto" w:fill="FFFFFF"/>
            <w:tcMar>
              <w:top w:w="15" w:type="dxa"/>
              <w:left w:w="72" w:type="dxa"/>
              <w:bottom w:w="0" w:type="dxa"/>
              <w:right w:w="72" w:type="dxa"/>
            </w:tcMar>
            <w:textDirection w:val="btLr"/>
            <w:vAlign w:val="center"/>
            <w:hideMark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</w:rPr>
            </w:pP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کارشناس تغذیه</w:t>
            </w:r>
          </w:p>
        </w:tc>
        <w:tc>
          <w:tcPr>
            <w:tcW w:w="49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72" w:type="dxa"/>
              <w:bottom w:w="0" w:type="dxa"/>
              <w:right w:w="72" w:type="dxa"/>
            </w:tcMar>
            <w:textDirection w:val="btLr"/>
            <w:vAlign w:val="center"/>
            <w:hideMark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</w:rPr>
            </w:pP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کارشناس روان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</w:rPr>
            </w:pPr>
            <w:r w:rsidRPr="009D0722">
              <w:rPr>
                <w:rFonts w:ascii="Arial" w:eastAsia="Times New Roman" w:hAnsi="Arial" w:cs="B Nazanin" w:hint="cs"/>
                <w:rtl/>
              </w:rPr>
              <w:t>کارشناس بهداشت محیط</w:t>
            </w:r>
          </w:p>
        </w:tc>
        <w:tc>
          <w:tcPr>
            <w:tcW w:w="365" w:type="dxa"/>
            <w:tcBorders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</w:rPr>
            </w:pPr>
            <w:r w:rsidRPr="009D0722">
              <w:rPr>
                <w:rFonts w:ascii="Arial" w:eastAsia="Times New Roman" w:hAnsi="Arial" w:cs="B Nazanin" w:hint="cs"/>
                <w:rtl/>
              </w:rPr>
              <w:t>کارشناس بهداشت</w:t>
            </w: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2" w:type="dxa"/>
              <w:bottom w:w="0" w:type="dxa"/>
              <w:right w:w="72" w:type="dxa"/>
            </w:tcMar>
            <w:textDirection w:val="btLr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38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Calibri" w:eastAsia="Calibri" w:hAnsi="Arial" w:cs="B Nazanin"/>
                <w:kern w:val="24"/>
                <w:rtl/>
                <w:lang w:bidi="fa-IR"/>
              </w:rPr>
            </w:pPr>
            <w:r w:rsidRPr="009D0722">
              <w:rPr>
                <w:rFonts w:cs="B Nazanin" w:hint="cs"/>
                <w:rtl/>
              </w:rPr>
              <w:t>پذیرش</w:t>
            </w:r>
          </w:p>
        </w:tc>
        <w:tc>
          <w:tcPr>
            <w:tcW w:w="38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Calibri" w:eastAsia="Calibri" w:hAnsi="Arial" w:cs="B Nazanin"/>
                <w:kern w:val="24"/>
                <w:rtl/>
                <w:lang w:bidi="fa-IR"/>
              </w:rPr>
            </w:pPr>
            <w:r w:rsidRPr="009D0722">
              <w:rPr>
                <w:rFonts w:cs="B Nazanin" w:hint="cs"/>
                <w:rtl/>
              </w:rPr>
              <w:t>راننده</w:t>
            </w:r>
          </w:p>
        </w:tc>
        <w:tc>
          <w:tcPr>
            <w:tcW w:w="499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tcMar>
              <w:top w:w="15" w:type="dxa"/>
              <w:left w:w="72" w:type="dxa"/>
              <w:bottom w:w="0" w:type="dxa"/>
              <w:right w:w="72" w:type="dxa"/>
            </w:tcMar>
            <w:textDirection w:val="btLr"/>
            <w:vAlign w:val="center"/>
            <w:hideMark/>
          </w:tcPr>
          <w:p w:rsidR="00062768" w:rsidRPr="009D0722" w:rsidRDefault="00062768" w:rsidP="000D2807">
            <w:pPr>
              <w:bidi/>
              <w:spacing w:after="0" w:line="240" w:lineRule="auto"/>
              <w:ind w:right="115"/>
              <w:jc w:val="center"/>
              <w:rPr>
                <w:rFonts w:ascii="Arial" w:eastAsia="Times New Roman" w:hAnsi="Arial" w:cs="B Nazanin"/>
              </w:rPr>
            </w:pP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راننده</w:t>
            </w: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textDirection w:val="btLr"/>
            <w:vAlign w:val="center"/>
            <w:hideMark/>
          </w:tcPr>
          <w:p w:rsidR="00062768" w:rsidRPr="009D0722" w:rsidRDefault="00062768" w:rsidP="000D2807">
            <w:pPr>
              <w:bidi/>
              <w:spacing w:after="0" w:line="240" w:lineRule="auto"/>
              <w:ind w:left="113" w:right="115"/>
              <w:jc w:val="center"/>
              <w:rPr>
                <w:rFonts w:ascii="Calibri" w:eastAsia="Calibri" w:hAnsi="Arial" w:cs="B Nazanin"/>
                <w:kern w:val="24"/>
                <w:lang w:bidi="fa-IR"/>
              </w:rPr>
            </w:pPr>
            <w:r w:rsidRPr="009D0722">
              <w:rPr>
                <w:rFonts w:ascii="Calibri" w:eastAsia="Calibri" w:hAnsi="Arial" w:cs="B Nazanin" w:hint="cs"/>
                <w:kern w:val="24"/>
                <w:rtl/>
                <w:lang w:bidi="fa-IR"/>
              </w:rPr>
              <w:t>خدمتگزار</w:t>
            </w: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062768" w:rsidRPr="009D0722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</w:tr>
      <w:tr w:rsidR="00062768" w:rsidRPr="009D0433" w:rsidTr="000D2807">
        <w:trPr>
          <w:trHeight w:val="60"/>
          <w:jc w:val="center"/>
        </w:trPr>
        <w:tc>
          <w:tcPr>
            <w:tcW w:w="6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2768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استاندارد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</w:tr>
      <w:tr w:rsidR="00062768" w:rsidRPr="009D0433" w:rsidTr="000D2807">
        <w:trPr>
          <w:trHeight w:val="505"/>
          <w:jc w:val="center"/>
        </w:trPr>
        <w:tc>
          <w:tcPr>
            <w:tcW w:w="6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</w:tr>
      <w:tr w:rsidR="00062768" w:rsidRPr="009D0433" w:rsidTr="000D2807">
        <w:trPr>
          <w:trHeight w:val="498"/>
          <w:jc w:val="center"/>
        </w:trPr>
        <w:tc>
          <w:tcPr>
            <w:tcW w:w="6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2768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روز کاری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right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</w:tr>
      <w:tr w:rsidR="00062768" w:rsidRPr="009D0433" w:rsidTr="000D2807">
        <w:trPr>
          <w:trHeight w:val="479"/>
          <w:jc w:val="center"/>
        </w:trPr>
        <w:tc>
          <w:tcPr>
            <w:tcW w:w="69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2768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کسری</w:t>
            </w:r>
          </w:p>
        </w:tc>
        <w:tc>
          <w:tcPr>
            <w:tcW w:w="500" w:type="dxa"/>
            <w:tcBorders>
              <w:left w:val="single" w:sz="4" w:space="0" w:color="auto"/>
              <w:bottom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bottom w:val="single" w:sz="18" w:space="0" w:color="auto"/>
            </w:tcBorders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8" w:space="0" w:color="auto"/>
            </w:tcBorders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dxa"/>
            <w:tcBorders>
              <w:bottom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dxa"/>
            <w:tcBorders>
              <w:bottom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tcBorders>
              <w:bottom w:val="single" w:sz="18" w:space="0" w:color="auto"/>
            </w:tcBorders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18" w:space="0" w:color="auto"/>
            </w:tcBorders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bottom w:val="single" w:sz="18" w:space="0" w:color="auto"/>
            </w:tcBorders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bottom w:val="single" w:sz="18" w:space="0" w:color="auto"/>
              <w:right w:val="single" w:sz="18" w:space="0" w:color="auto"/>
            </w:tcBorders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062768" w:rsidRPr="009D0433" w:rsidRDefault="00062768" w:rsidP="000D2807">
            <w:pPr>
              <w:bidi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</w:tr>
    </w:tbl>
    <w:p w:rsidR="00062768" w:rsidRPr="00A3386F" w:rsidRDefault="00062768" w:rsidP="00062768">
      <w:pPr>
        <w:rPr>
          <w:rFonts w:ascii="TitrBold" w:hAnsi="TitrBold" w:cs="B Nazanin"/>
          <w:sz w:val="28"/>
          <w:szCs w:val="28"/>
        </w:rPr>
        <w:sectPr w:rsidR="00062768" w:rsidRPr="00A3386F" w:rsidSect="009D0722">
          <w:pgSz w:w="11906" w:h="16838"/>
          <w:pgMar w:top="1440" w:right="1440" w:bottom="1440" w:left="144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bidi/>
          <w:rtlGutter/>
          <w:docGrid w:linePitch="360"/>
        </w:sectPr>
      </w:pPr>
    </w:p>
    <w:p w:rsidR="00062768" w:rsidRPr="007046C1" w:rsidRDefault="00062768" w:rsidP="00062768">
      <w:pPr>
        <w:shd w:val="clear" w:color="auto" w:fill="DDD9C3" w:themeFill="background2" w:themeFillShade="E6"/>
        <w:bidi/>
        <w:rPr>
          <w:rFonts w:ascii="TitrBold" w:hAnsi="TitrBold" w:cs="B Nazanin"/>
          <w:b/>
          <w:bCs/>
          <w:sz w:val="28"/>
          <w:szCs w:val="28"/>
          <w:u w:val="single"/>
          <w:rtl/>
        </w:rPr>
      </w:pPr>
      <w:r w:rsidRPr="007046C1">
        <w:rPr>
          <w:rFonts w:ascii="TitrBold" w:hAnsi="TitrBold" w:cs="B Nazanin" w:hint="cs"/>
          <w:b/>
          <w:bCs/>
          <w:sz w:val="28"/>
          <w:szCs w:val="28"/>
          <w:u w:val="single"/>
          <w:rtl/>
          <w:lang w:bidi="fa-IR"/>
        </w:rPr>
        <w:t>اطلاعات جمعیتی و گروه های هدف</w:t>
      </w:r>
      <w:r w:rsidRPr="007046C1">
        <w:rPr>
          <w:rFonts w:ascii="TitrBold" w:hAnsi="TitrBold" w:cs="B Nazanin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TableGrid"/>
        <w:tblpPr w:leftFromText="180" w:rightFromText="180" w:vertAnchor="text" w:horzAnchor="margin" w:tblpXSpec="center" w:tblpY="71"/>
        <w:bidiVisual/>
        <w:tblW w:w="12601" w:type="dxa"/>
        <w:tblLook w:val="04A0" w:firstRow="1" w:lastRow="0" w:firstColumn="1" w:lastColumn="0" w:noHBand="0" w:noVBand="1"/>
      </w:tblPr>
      <w:tblGrid>
        <w:gridCol w:w="1268"/>
        <w:gridCol w:w="1017"/>
        <w:gridCol w:w="967"/>
        <w:gridCol w:w="1112"/>
        <w:gridCol w:w="809"/>
        <w:gridCol w:w="943"/>
        <w:gridCol w:w="1376"/>
        <w:gridCol w:w="969"/>
        <w:gridCol w:w="1097"/>
        <w:gridCol w:w="836"/>
        <w:gridCol w:w="1155"/>
        <w:gridCol w:w="1052"/>
      </w:tblGrid>
      <w:tr w:rsidR="00062768" w:rsidTr="000D2807">
        <w:tc>
          <w:tcPr>
            <w:tcW w:w="126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33" w:type="dxa"/>
            <w:gridSpan w:val="11"/>
            <w:shd w:val="clear" w:color="auto" w:fill="C2D69B" w:themeFill="accent3" w:themeFillTint="99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گروه هدف تحت پوشش</w:t>
            </w:r>
          </w:p>
        </w:tc>
      </w:tr>
      <w:tr w:rsidR="00062768" w:rsidTr="000D2807">
        <w:tc>
          <w:tcPr>
            <w:tcW w:w="1268" w:type="dxa"/>
            <w:vMerge/>
            <w:tcBorders>
              <w:left w:val="nil"/>
            </w:tcBorders>
            <w:shd w:val="clear" w:color="auto" w:fill="auto"/>
          </w:tcPr>
          <w:p w:rsidR="00062768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7" w:type="dxa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زیر یکسال</w:t>
            </w:r>
          </w:p>
        </w:tc>
        <w:tc>
          <w:tcPr>
            <w:tcW w:w="96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کودکان</w:t>
            </w:r>
          </w:p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1-5 سال</w:t>
            </w:r>
          </w:p>
        </w:tc>
        <w:tc>
          <w:tcPr>
            <w:tcW w:w="1112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نوجوانان</w:t>
            </w:r>
          </w:p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5-18سال</w:t>
            </w:r>
          </w:p>
        </w:tc>
        <w:tc>
          <w:tcPr>
            <w:tcW w:w="80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جوانان</w:t>
            </w:r>
          </w:p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18-29</w:t>
            </w:r>
          </w:p>
        </w:tc>
        <w:tc>
          <w:tcPr>
            <w:tcW w:w="943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میانسالان</w:t>
            </w:r>
          </w:p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30-59</w:t>
            </w:r>
          </w:p>
        </w:tc>
        <w:tc>
          <w:tcPr>
            <w:tcW w:w="1376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سالمندان</w:t>
            </w:r>
          </w:p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60 سال به بالا</w:t>
            </w:r>
          </w:p>
        </w:tc>
        <w:tc>
          <w:tcPr>
            <w:tcW w:w="969" w:type="dxa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بیماران دیابت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097" w:type="dxa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بیماران فشارخون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836" w:type="dxa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مادران باردار</w:t>
            </w:r>
          </w:p>
        </w:tc>
        <w:tc>
          <w:tcPr>
            <w:tcW w:w="1155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 xml:space="preserve">بیماران </w:t>
            </w:r>
          </w:p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روان</w:t>
            </w:r>
          </w:p>
        </w:tc>
        <w:tc>
          <w:tcPr>
            <w:tcW w:w="1052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</w:p>
        </w:tc>
      </w:tr>
      <w:tr w:rsidR="00062768" w:rsidTr="000D2807">
        <w:tc>
          <w:tcPr>
            <w:tcW w:w="1268" w:type="dxa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مرکز</w:t>
            </w:r>
          </w:p>
        </w:tc>
        <w:tc>
          <w:tcPr>
            <w:tcW w:w="101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43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76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2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62768" w:rsidTr="000D2807">
        <w:tc>
          <w:tcPr>
            <w:tcW w:w="1268" w:type="dxa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پایگاه</w:t>
            </w:r>
          </w:p>
        </w:tc>
        <w:tc>
          <w:tcPr>
            <w:tcW w:w="101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43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76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2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55AD4" w:rsidTr="000D2807">
        <w:tc>
          <w:tcPr>
            <w:tcW w:w="1268" w:type="dxa"/>
          </w:tcPr>
          <w:p w:rsidR="00D55AD4" w:rsidRPr="000B2EBC" w:rsidRDefault="00D55AD4" w:rsidP="000D2807">
            <w:pPr>
              <w:tabs>
                <w:tab w:val="right" w:pos="-846"/>
              </w:tabs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17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7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43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76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7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2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55AD4" w:rsidTr="000D2807">
        <w:tc>
          <w:tcPr>
            <w:tcW w:w="1268" w:type="dxa"/>
          </w:tcPr>
          <w:p w:rsidR="00D55AD4" w:rsidRPr="000B2EBC" w:rsidRDefault="00D55AD4" w:rsidP="000D2807">
            <w:pPr>
              <w:tabs>
                <w:tab w:val="right" w:pos="-846"/>
              </w:tabs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017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7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43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76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7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2" w:type="dxa"/>
          </w:tcPr>
          <w:p w:rsidR="00D55AD4" w:rsidRDefault="00D55AD4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62768" w:rsidTr="000D2807">
        <w:tc>
          <w:tcPr>
            <w:tcW w:w="1268" w:type="dxa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خانه بهداشت</w:t>
            </w:r>
          </w:p>
        </w:tc>
        <w:tc>
          <w:tcPr>
            <w:tcW w:w="101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43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76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2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62768" w:rsidTr="000D2807">
        <w:tc>
          <w:tcPr>
            <w:tcW w:w="1268" w:type="dxa"/>
          </w:tcPr>
          <w:p w:rsidR="00062768" w:rsidRPr="000B2EBC" w:rsidRDefault="00062768" w:rsidP="000D2807">
            <w:pPr>
              <w:tabs>
                <w:tab w:val="right" w:pos="-84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B2EBC">
              <w:rPr>
                <w:rFonts w:cs="B Nazanin" w:hint="cs"/>
                <w:b/>
                <w:bCs/>
                <w:rtl/>
                <w:lang w:bidi="fa-IR"/>
              </w:rPr>
              <w:t>کل</w:t>
            </w:r>
          </w:p>
        </w:tc>
        <w:tc>
          <w:tcPr>
            <w:tcW w:w="101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12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0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43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76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69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7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55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52" w:type="dxa"/>
          </w:tcPr>
          <w:p w:rsidR="00062768" w:rsidRDefault="00062768" w:rsidP="000D2807">
            <w:pPr>
              <w:tabs>
                <w:tab w:val="right" w:pos="-846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062768" w:rsidRDefault="00062768" w:rsidP="00062768">
      <w:pPr>
        <w:pStyle w:val="ListParagraph"/>
        <w:tabs>
          <w:tab w:val="left" w:pos="12945"/>
        </w:tabs>
        <w:bidi/>
        <w:rPr>
          <w:rFonts w:ascii="TitrBold" w:hAnsi="TitrBold" w:cs="B Nazanin"/>
          <w:sz w:val="28"/>
          <w:szCs w:val="28"/>
        </w:rPr>
      </w:pPr>
    </w:p>
    <w:p w:rsidR="00062768" w:rsidRDefault="00062768" w:rsidP="00062768">
      <w:pPr>
        <w:pStyle w:val="ListParagraph"/>
        <w:numPr>
          <w:ilvl w:val="0"/>
          <w:numId w:val="7"/>
        </w:numPr>
        <w:tabs>
          <w:tab w:val="left" w:pos="12945"/>
        </w:tabs>
        <w:bidi/>
        <w:rPr>
          <w:rFonts w:ascii="TitrBold" w:hAnsi="TitrBold" w:cs="B Nazanin"/>
          <w:sz w:val="28"/>
          <w:szCs w:val="28"/>
        </w:rPr>
      </w:pPr>
      <w:r w:rsidRPr="00A3386F">
        <w:rPr>
          <w:rFonts w:ascii="TitrBold" w:hAnsi="TitrBold" w:cs="B Nazanin" w:hint="cs"/>
          <w:sz w:val="28"/>
          <w:szCs w:val="28"/>
          <w:rtl/>
        </w:rPr>
        <w:t>تعداد کارگاه های تحت پوشش</w:t>
      </w:r>
    </w:p>
    <w:p w:rsidR="00062768" w:rsidRDefault="00062768" w:rsidP="00062768">
      <w:pPr>
        <w:pStyle w:val="ListParagraph"/>
        <w:numPr>
          <w:ilvl w:val="0"/>
          <w:numId w:val="7"/>
        </w:numPr>
        <w:tabs>
          <w:tab w:val="left" w:pos="12945"/>
        </w:tabs>
        <w:bidi/>
        <w:rPr>
          <w:rFonts w:ascii="TitrBold" w:hAnsi="TitrBold" w:cs="B Nazanin"/>
          <w:sz w:val="28"/>
          <w:szCs w:val="28"/>
        </w:rPr>
      </w:pPr>
      <w:r>
        <w:rPr>
          <w:rFonts w:ascii="TitrBold" w:hAnsi="TitrBold" w:cs="B Nazanin" w:hint="cs"/>
          <w:sz w:val="28"/>
          <w:szCs w:val="28"/>
          <w:rtl/>
        </w:rPr>
        <w:t xml:space="preserve">تعداد کارگران تحت پوشش </w:t>
      </w:r>
    </w:p>
    <w:p w:rsidR="00062768" w:rsidRDefault="00062768" w:rsidP="00062768">
      <w:pPr>
        <w:pStyle w:val="ListParagraph"/>
        <w:numPr>
          <w:ilvl w:val="0"/>
          <w:numId w:val="7"/>
        </w:numPr>
        <w:tabs>
          <w:tab w:val="left" w:pos="12945"/>
        </w:tabs>
        <w:bidi/>
        <w:rPr>
          <w:rFonts w:ascii="TitrBold" w:hAnsi="TitrBold" w:cs="B Nazanin"/>
          <w:sz w:val="28"/>
          <w:szCs w:val="28"/>
        </w:rPr>
      </w:pPr>
      <w:r>
        <w:rPr>
          <w:rFonts w:ascii="TitrBold" w:hAnsi="TitrBold" w:cs="B Nazanin" w:hint="cs"/>
          <w:sz w:val="28"/>
          <w:szCs w:val="28"/>
          <w:rtl/>
        </w:rPr>
        <w:t xml:space="preserve">تعداد اماکن تهیه و توزیع مواد غذایی </w:t>
      </w:r>
    </w:p>
    <w:p w:rsidR="00062768" w:rsidRDefault="00062768" w:rsidP="00062768">
      <w:pPr>
        <w:pStyle w:val="ListParagraph"/>
        <w:numPr>
          <w:ilvl w:val="0"/>
          <w:numId w:val="7"/>
        </w:numPr>
        <w:tabs>
          <w:tab w:val="left" w:pos="12945"/>
        </w:tabs>
        <w:bidi/>
        <w:rPr>
          <w:rFonts w:ascii="TitrBold" w:hAnsi="TitrBold" w:cs="B Nazanin"/>
          <w:sz w:val="28"/>
          <w:szCs w:val="28"/>
        </w:rPr>
      </w:pPr>
      <w:r>
        <w:rPr>
          <w:rFonts w:ascii="TitrBold" w:hAnsi="TitrBold" w:cs="B Nazanin" w:hint="cs"/>
          <w:sz w:val="28"/>
          <w:szCs w:val="28"/>
          <w:rtl/>
        </w:rPr>
        <w:t xml:space="preserve">تعداد اماکن عمومی تحت پوشش </w:t>
      </w:r>
    </w:p>
    <w:p w:rsidR="00062768" w:rsidRPr="00D41ED2" w:rsidRDefault="00062768" w:rsidP="00062768">
      <w:pPr>
        <w:pStyle w:val="ListParagraph"/>
        <w:numPr>
          <w:ilvl w:val="0"/>
          <w:numId w:val="7"/>
        </w:numPr>
        <w:tabs>
          <w:tab w:val="left" w:pos="12945"/>
        </w:tabs>
        <w:bidi/>
        <w:rPr>
          <w:rFonts w:ascii="TitrBold" w:hAnsi="TitrBold" w:cs="B Nazanin"/>
          <w:sz w:val="28"/>
          <w:szCs w:val="28"/>
          <w:rtl/>
        </w:rPr>
      </w:pPr>
      <w:r w:rsidRPr="00D41ED2">
        <w:rPr>
          <w:rFonts w:ascii="TitrBold" w:hAnsi="TitrBold" w:cs="B Nazanin" w:hint="cs"/>
          <w:sz w:val="28"/>
          <w:szCs w:val="28"/>
          <w:rtl/>
        </w:rPr>
        <w:t>تعداد اخطاریه های صادر شد</w:t>
      </w:r>
      <w:r>
        <w:rPr>
          <w:rFonts w:ascii="TitrBold" w:hAnsi="TitrBold" w:cs="B Nazanin" w:hint="cs"/>
          <w:sz w:val="28"/>
          <w:szCs w:val="28"/>
          <w:rtl/>
        </w:rPr>
        <w:t>ه</w:t>
      </w:r>
    </w:p>
    <w:p w:rsidR="00062768" w:rsidRPr="00A3386F" w:rsidRDefault="00062768" w:rsidP="00062768">
      <w:pPr>
        <w:rPr>
          <w:rFonts w:ascii="TitrBold" w:hAnsi="TitrBold" w:cs="B Nazanin"/>
          <w:sz w:val="28"/>
          <w:szCs w:val="28"/>
          <w:rtl/>
        </w:rPr>
      </w:pPr>
    </w:p>
    <w:p w:rsidR="00062768" w:rsidRPr="00A3386F" w:rsidRDefault="00062768" w:rsidP="00062768">
      <w:pPr>
        <w:rPr>
          <w:rFonts w:ascii="TitrBold" w:hAnsi="TitrBold" w:cs="B Nazanin"/>
          <w:sz w:val="28"/>
          <w:szCs w:val="28"/>
          <w:rtl/>
        </w:rPr>
      </w:pPr>
    </w:p>
    <w:p w:rsidR="00062768" w:rsidRPr="00A3386F" w:rsidRDefault="00062768" w:rsidP="00062768">
      <w:pPr>
        <w:rPr>
          <w:rFonts w:ascii="TitrBold" w:hAnsi="TitrBold" w:cs="B Nazanin"/>
          <w:sz w:val="28"/>
          <w:szCs w:val="28"/>
          <w:rtl/>
        </w:rPr>
      </w:pPr>
    </w:p>
    <w:p w:rsidR="00062768" w:rsidRPr="00A3386F" w:rsidRDefault="00062768" w:rsidP="00062768">
      <w:pPr>
        <w:rPr>
          <w:rFonts w:ascii="TitrBold" w:hAnsi="TitrBold" w:cs="B Nazanin"/>
          <w:sz w:val="20"/>
          <w:szCs w:val="18"/>
          <w:rtl/>
        </w:rPr>
      </w:pPr>
    </w:p>
    <w:tbl>
      <w:tblPr>
        <w:tblpPr w:leftFromText="180" w:rightFromText="180" w:vertAnchor="text" w:horzAnchor="margin" w:tblpXSpec="center" w:tblpY="252"/>
        <w:tblOverlap w:val="never"/>
        <w:bidiVisual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717"/>
        <w:gridCol w:w="717"/>
        <w:gridCol w:w="828"/>
        <w:gridCol w:w="828"/>
        <w:gridCol w:w="717"/>
        <w:gridCol w:w="828"/>
        <w:gridCol w:w="828"/>
        <w:gridCol w:w="717"/>
        <w:gridCol w:w="605"/>
        <w:gridCol w:w="606"/>
        <w:gridCol w:w="606"/>
      </w:tblGrid>
      <w:tr w:rsidR="00062768" w:rsidRPr="009D0433" w:rsidTr="000D2807">
        <w:trPr>
          <w:trHeight w:val="96"/>
        </w:trPr>
        <w:tc>
          <w:tcPr>
            <w:tcW w:w="3326" w:type="dxa"/>
            <w:gridSpan w:val="4"/>
            <w:shd w:val="clear" w:color="auto" w:fill="C2D69B" w:themeFill="accent3" w:themeFillTint="99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جمعیت کل</w:t>
            </w:r>
          </w:p>
        </w:tc>
        <w:tc>
          <w:tcPr>
            <w:tcW w:w="3201" w:type="dxa"/>
            <w:gridSpan w:val="4"/>
            <w:shd w:val="clear" w:color="auto" w:fill="C2D69B" w:themeFill="accent3" w:themeFillTint="99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جمعیت </w:t>
            </w:r>
            <w:r w:rsidRPr="009D043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شهری</w:t>
            </w:r>
          </w:p>
        </w:tc>
        <w:tc>
          <w:tcPr>
            <w:tcW w:w="2534" w:type="dxa"/>
            <w:gridSpan w:val="4"/>
            <w:shd w:val="clear" w:color="auto" w:fill="C2D69B" w:themeFill="accent3" w:themeFillTint="99"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جمعیت </w:t>
            </w:r>
            <w:r w:rsidRPr="009D0433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روستائی</w:t>
            </w:r>
          </w:p>
        </w:tc>
      </w:tr>
      <w:tr w:rsidR="00062768" w:rsidRPr="009D0433" w:rsidTr="000D2807">
        <w:trPr>
          <w:trHeight w:val="186"/>
        </w:trPr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مرد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زن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خانوار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مرد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زن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خانوار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مرد</w:t>
            </w:r>
          </w:p>
        </w:tc>
        <w:tc>
          <w:tcPr>
            <w:tcW w:w="606" w:type="dxa"/>
            <w:shd w:val="clear" w:color="auto" w:fill="auto"/>
            <w:noWrap/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زن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9D0433">
              <w:rPr>
                <w:rFonts w:ascii="Calibri" w:eastAsia="Times New Roman" w:hAnsi="Calibri" w:cs="B Nazanin" w:hint="eastAsia"/>
                <w:b/>
                <w:bCs/>
                <w:color w:val="000000"/>
                <w:rtl/>
              </w:rPr>
              <w:t>خانوار</w:t>
            </w:r>
          </w:p>
        </w:tc>
      </w:tr>
      <w:tr w:rsidR="00062768" w:rsidRPr="009D0433" w:rsidTr="000D2807">
        <w:trPr>
          <w:trHeight w:val="810"/>
        </w:trPr>
        <w:tc>
          <w:tcPr>
            <w:tcW w:w="1064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rtl/>
              </w:rPr>
              <w:t>ایرانی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</w:tr>
      <w:tr w:rsidR="00062768" w:rsidRPr="009D0433" w:rsidTr="000D2807">
        <w:trPr>
          <w:trHeight w:val="810"/>
        </w:trPr>
        <w:tc>
          <w:tcPr>
            <w:tcW w:w="1064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rtl/>
              </w:rPr>
              <w:t>غیرایرانی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</w:tr>
      <w:tr w:rsidR="00062768" w:rsidRPr="009D0433" w:rsidTr="000D2807">
        <w:trPr>
          <w:trHeight w:val="810"/>
        </w:trPr>
        <w:tc>
          <w:tcPr>
            <w:tcW w:w="1064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rtl/>
              </w:rPr>
              <w:t>کل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062768" w:rsidRPr="009D0433" w:rsidRDefault="00062768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</w:tr>
      <w:tr w:rsidR="00D55AD4" w:rsidRPr="009D0433" w:rsidTr="000D2807">
        <w:trPr>
          <w:trHeight w:val="810"/>
        </w:trPr>
        <w:tc>
          <w:tcPr>
            <w:tcW w:w="1064" w:type="dxa"/>
            <w:shd w:val="clear" w:color="auto" w:fill="auto"/>
            <w:noWrap/>
            <w:vAlign w:val="center"/>
          </w:tcPr>
          <w:p w:rsidR="00D55AD4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 w:hint="cs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717" w:type="dxa"/>
            <w:shd w:val="clear" w:color="auto" w:fill="auto"/>
            <w:noWrap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6" w:type="dxa"/>
            <w:shd w:val="clear" w:color="auto" w:fill="auto"/>
            <w:noWrap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D55AD4" w:rsidRPr="009D0433" w:rsidRDefault="00D55AD4" w:rsidP="000D2807">
            <w:pPr>
              <w:bidi/>
              <w:spacing w:after="0" w:line="240" w:lineRule="auto"/>
              <w:ind w:right="-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</w:p>
        </w:tc>
      </w:tr>
    </w:tbl>
    <w:p w:rsidR="00062768" w:rsidRPr="00A3386F" w:rsidRDefault="00062768" w:rsidP="00062768">
      <w:pPr>
        <w:tabs>
          <w:tab w:val="left" w:pos="13065"/>
        </w:tabs>
        <w:rPr>
          <w:rFonts w:ascii="TitrBold" w:hAnsi="TitrBold" w:cs="B Nazanin"/>
          <w:sz w:val="38"/>
          <w:szCs w:val="48"/>
          <w:rtl/>
        </w:rPr>
      </w:pPr>
      <w:r>
        <w:rPr>
          <w:rFonts w:ascii="TitrBold" w:hAnsi="TitrBold" w:cs="B Nazanin"/>
          <w:sz w:val="28"/>
          <w:szCs w:val="28"/>
        </w:rPr>
        <w:tab/>
      </w:r>
    </w:p>
    <w:p w:rsidR="00062768" w:rsidRDefault="00062768" w:rsidP="00062768">
      <w:pPr>
        <w:tabs>
          <w:tab w:val="left" w:pos="13065"/>
        </w:tabs>
        <w:rPr>
          <w:rFonts w:ascii="TitrBold" w:hAnsi="TitrBold" w:cs="B Nazanin"/>
          <w:sz w:val="28"/>
          <w:szCs w:val="28"/>
          <w:rtl/>
        </w:rPr>
      </w:pPr>
    </w:p>
    <w:p w:rsidR="00062768" w:rsidRDefault="00062768" w:rsidP="00062768">
      <w:pPr>
        <w:bidi/>
        <w:ind w:left="851"/>
        <w:rPr>
          <w:rFonts w:ascii="TitrBold" w:hAnsi="TitrBold" w:cs="B Nazanin"/>
          <w:sz w:val="28"/>
          <w:szCs w:val="28"/>
          <w:rtl/>
        </w:rPr>
      </w:pPr>
      <w:r>
        <w:rPr>
          <w:rFonts w:ascii="TitrBold" w:hAnsi="TitrBold" w:cs="B Nazanin"/>
          <w:sz w:val="28"/>
          <w:szCs w:val="28"/>
        </w:rPr>
        <w:tab/>
      </w:r>
    </w:p>
    <w:p w:rsidR="00062768" w:rsidRDefault="00062768" w:rsidP="00062768">
      <w:pPr>
        <w:tabs>
          <w:tab w:val="left" w:pos="12945"/>
        </w:tabs>
        <w:rPr>
          <w:rFonts w:ascii="TitrBold" w:hAnsi="TitrBold" w:cs="B Nazanin"/>
          <w:sz w:val="28"/>
          <w:szCs w:val="28"/>
          <w:rtl/>
        </w:rPr>
      </w:pPr>
    </w:p>
    <w:p w:rsidR="00D55AD4" w:rsidRDefault="00D55AD4" w:rsidP="00062768">
      <w:pPr>
        <w:tabs>
          <w:tab w:val="left" w:pos="12945"/>
        </w:tabs>
        <w:rPr>
          <w:rFonts w:ascii="TitrBold" w:hAnsi="TitrBold" w:cs="B Nazanin"/>
          <w:sz w:val="28"/>
          <w:szCs w:val="28"/>
          <w:rtl/>
        </w:rPr>
      </w:pPr>
    </w:p>
    <w:p w:rsidR="00D55AD4" w:rsidRDefault="00D55AD4" w:rsidP="00062768">
      <w:pPr>
        <w:tabs>
          <w:tab w:val="left" w:pos="12945"/>
        </w:tabs>
        <w:rPr>
          <w:rFonts w:ascii="TitrBold" w:hAnsi="TitrBold" w:cs="B Nazanin"/>
          <w:sz w:val="28"/>
          <w:szCs w:val="28"/>
          <w:rtl/>
        </w:rPr>
      </w:pPr>
    </w:p>
    <w:p w:rsidR="00D55AD4" w:rsidRDefault="00D55AD4" w:rsidP="00062768">
      <w:pPr>
        <w:tabs>
          <w:tab w:val="left" w:pos="12945"/>
        </w:tabs>
        <w:rPr>
          <w:rFonts w:ascii="TitrBold" w:hAnsi="TitrBold" w:cs="B Nazanin"/>
          <w:sz w:val="28"/>
          <w:szCs w:val="28"/>
          <w:rtl/>
        </w:rPr>
      </w:pPr>
    </w:p>
    <w:p w:rsidR="007C0FCC" w:rsidRDefault="007C0FCC" w:rsidP="00062768">
      <w:pPr>
        <w:tabs>
          <w:tab w:val="left" w:pos="12945"/>
        </w:tabs>
        <w:rPr>
          <w:rFonts w:ascii="TitrBold" w:hAnsi="TitrBold" w:cs="B Nazanin"/>
          <w:sz w:val="28"/>
          <w:szCs w:val="28"/>
          <w:rtl/>
        </w:rPr>
      </w:pPr>
    </w:p>
    <w:p w:rsidR="007C0FCC" w:rsidRDefault="007C0FCC" w:rsidP="00062768">
      <w:pPr>
        <w:tabs>
          <w:tab w:val="left" w:pos="12945"/>
        </w:tabs>
        <w:rPr>
          <w:rFonts w:ascii="TitrBold" w:hAnsi="TitrBold" w:cs="B Nazanin"/>
          <w:sz w:val="28"/>
          <w:szCs w:val="28"/>
          <w:rtl/>
        </w:rPr>
      </w:pPr>
    </w:p>
    <w:p w:rsidR="007C0FCC" w:rsidRDefault="007C0FCC" w:rsidP="00062768">
      <w:pPr>
        <w:tabs>
          <w:tab w:val="left" w:pos="12945"/>
        </w:tabs>
        <w:rPr>
          <w:rFonts w:ascii="TitrBold" w:hAnsi="TitrBold" w:cs="B Nazanin"/>
          <w:sz w:val="28"/>
          <w:szCs w:val="28"/>
          <w:rtl/>
        </w:rPr>
      </w:pPr>
    </w:p>
    <w:p w:rsidR="007C0FCC" w:rsidRDefault="007C0FCC" w:rsidP="00062768">
      <w:pPr>
        <w:tabs>
          <w:tab w:val="left" w:pos="12945"/>
        </w:tabs>
        <w:rPr>
          <w:rFonts w:ascii="TitrBold" w:hAnsi="TitrBold" w:cs="B Nazanin"/>
          <w:sz w:val="28"/>
          <w:szCs w:val="28"/>
          <w:rtl/>
        </w:rPr>
      </w:pPr>
    </w:p>
    <w:p w:rsidR="007C0FCC" w:rsidRDefault="007C0FCC" w:rsidP="00062768">
      <w:pPr>
        <w:bidi/>
        <w:spacing w:after="0" w:line="240" w:lineRule="auto"/>
        <w:jc w:val="center"/>
        <w:rPr>
          <w:rFonts w:ascii="TitrBold" w:hAnsi="TitrBold" w:cs="B Nazanin"/>
          <w:sz w:val="28"/>
          <w:szCs w:val="28"/>
          <w:rtl/>
        </w:rPr>
      </w:pPr>
    </w:p>
    <w:p w:rsidR="00062768" w:rsidRPr="009D0433" w:rsidRDefault="00062768" w:rsidP="007C0FCC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sz w:val="24"/>
          <w:szCs w:val="24"/>
        </w:rPr>
      </w:pPr>
      <w:r w:rsidRPr="009D0433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جدول جمعيت دانش آموزي بر حسب مقاطع تحصيلي</w:t>
      </w:r>
    </w:p>
    <w:p w:rsidR="00D55AD4" w:rsidRDefault="00D55AD4">
      <w:pPr>
        <w:bidi/>
      </w:pPr>
    </w:p>
    <w:tbl>
      <w:tblPr>
        <w:bidiVisual/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933"/>
        <w:gridCol w:w="745"/>
        <w:gridCol w:w="993"/>
        <w:gridCol w:w="869"/>
        <w:gridCol w:w="871"/>
        <w:gridCol w:w="1976"/>
        <w:gridCol w:w="933"/>
        <w:gridCol w:w="745"/>
        <w:gridCol w:w="1174"/>
        <w:gridCol w:w="745"/>
      </w:tblGrid>
      <w:tr w:rsidR="00062768" w:rsidRPr="009D0433" w:rsidTr="000D2807">
        <w:trPr>
          <w:trHeight w:val="288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ابتدايي</w:t>
            </w: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متوسطه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اول</w:t>
            </w:r>
          </w:p>
        </w:tc>
        <w:tc>
          <w:tcPr>
            <w:tcW w:w="3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متوسطه</w:t>
            </w:r>
            <w:r w:rsidRPr="009D0433">
              <w:rPr>
                <w:rFonts w:ascii="Calibri" w:eastAsia="Calibri" w:hAnsi="Calibri" w:cs="B Nazanin"/>
                <w:b/>
                <w:bCs/>
                <w:color w:val="000000"/>
                <w:kern w:val="24"/>
              </w:rPr>
              <w:t xml:space="preserve"> </w:t>
            </w:r>
            <w:r w:rsidRPr="009D0433">
              <w:rPr>
                <w:rFonts w:ascii="Calibri" w:eastAsia="Calibri" w:hAnsi="Calibri" w:cs="B Nazanin" w:hint="cs"/>
                <w:b/>
                <w:bCs/>
                <w:color w:val="000000"/>
                <w:kern w:val="24"/>
                <w:rtl/>
              </w:rPr>
              <w:t>دوم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جمع</w:t>
            </w:r>
          </w:p>
        </w:tc>
      </w:tr>
      <w:tr w:rsidR="00062768" w:rsidRPr="009D0433" w:rsidTr="000D2807">
        <w:trPr>
          <w:trHeight w:val="79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Default="00062768" w:rsidP="000D2807">
            <w:pPr>
              <w:bidi/>
              <w:spacing w:after="0" w:line="240" w:lineRule="auto"/>
              <w:jc w:val="center"/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جمعيت</w:t>
            </w:r>
          </w:p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پايه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اول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Default="00062768" w:rsidP="000D2807">
            <w:pPr>
              <w:bidi/>
              <w:spacing w:after="0" w:line="240" w:lineRule="auto"/>
              <w:jc w:val="center"/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جمعيت</w:t>
            </w:r>
          </w:p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كل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پايه‌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>‌ها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Default="00062768" w:rsidP="000D2807">
            <w:pPr>
              <w:bidi/>
              <w:spacing w:after="0" w:line="240" w:lineRule="auto"/>
              <w:jc w:val="center"/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تعداد</w:t>
            </w:r>
          </w:p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مدارس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جمعيت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پايه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اول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جمعيت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كل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پايه‌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>‌ها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تعداد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مدارس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Default="00062768" w:rsidP="000D2807">
            <w:pPr>
              <w:bidi/>
              <w:spacing w:after="0" w:line="240" w:lineRule="auto"/>
              <w:jc w:val="center"/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جمعيت</w:t>
            </w:r>
          </w:p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پايه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اول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Default="00062768" w:rsidP="000D280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kern w:val="24"/>
                <w:rtl/>
                <w:lang w:bidi="fa-IR"/>
              </w:rPr>
            </w:pPr>
            <w:r w:rsidRPr="009D0433">
              <w:rPr>
                <w:rFonts w:ascii="Calibri" w:eastAsia="Calibri" w:hAnsi="Calibri" w:cs="B Nazanin" w:hint="cs"/>
                <w:b/>
                <w:bCs/>
                <w:color w:val="000000"/>
                <w:kern w:val="24"/>
                <w:rtl/>
                <w:lang w:bidi="fa-IR"/>
              </w:rPr>
              <w:t>جمعيت</w:t>
            </w:r>
          </w:p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Calibri" w:cs="B Nazanin" w:hint="cs"/>
                <w:b/>
                <w:bCs/>
                <w:color w:val="000000"/>
                <w:kern w:val="24"/>
                <w:rtl/>
                <w:lang w:bidi="fa-IR"/>
              </w:rPr>
              <w:t>كل</w:t>
            </w:r>
            <w:r w:rsidRPr="009D0433">
              <w:rPr>
                <w:rFonts w:ascii="Calibri" w:eastAsia="Calibri" w:hAnsi="Calibri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Calibri" w:cs="B Nazanin" w:hint="cs"/>
                <w:b/>
                <w:bCs/>
                <w:color w:val="000000"/>
                <w:kern w:val="24"/>
                <w:rtl/>
                <w:lang w:bidi="fa-IR"/>
              </w:rPr>
              <w:t>پايه‌</w:t>
            </w:r>
            <w:r w:rsidRPr="009D0433">
              <w:rPr>
                <w:rFonts w:ascii="Calibri" w:eastAsia="Calibri" w:hAnsi="Calibri" w:cs="B Nazanin" w:hint="cs"/>
                <w:b/>
                <w:bCs/>
                <w:color w:val="000000"/>
                <w:kern w:val="24"/>
                <w:lang w:bidi="fa-IR"/>
              </w:rPr>
              <w:t>‌</w:t>
            </w:r>
            <w:r w:rsidRPr="009D0433">
              <w:rPr>
                <w:rFonts w:ascii="Calibri" w:eastAsia="Calibri" w:hAnsi="Calibri" w:cs="B Nazanin" w:hint="cs"/>
                <w:b/>
                <w:bCs/>
                <w:color w:val="000000"/>
                <w:kern w:val="24"/>
                <w:rtl/>
                <w:lang w:bidi="fa-IR"/>
              </w:rPr>
              <w:t>ها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Default="00062768" w:rsidP="000D2807">
            <w:pPr>
              <w:bidi/>
              <w:spacing w:after="0" w:line="240" w:lineRule="auto"/>
              <w:jc w:val="center"/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تعداد</w:t>
            </w:r>
          </w:p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مدارس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Default="00062768" w:rsidP="000D2807">
            <w:pPr>
              <w:bidi/>
              <w:spacing w:after="0" w:line="240" w:lineRule="auto"/>
              <w:jc w:val="center"/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جمعيت</w:t>
            </w:r>
          </w:p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دانش</w:t>
            </w:r>
            <w:r w:rsidRPr="009D0433"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  <w:t xml:space="preserve"> </w:t>
            </w: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آموزان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Default="00062768" w:rsidP="000D2807">
            <w:pPr>
              <w:bidi/>
              <w:spacing w:after="0" w:line="240" w:lineRule="auto"/>
              <w:jc w:val="center"/>
              <w:rPr>
                <w:rFonts w:ascii="Calibri" w:eastAsia="Calibri" w:hAnsi="Arial" w:cs="B Nazanin"/>
                <w:b/>
                <w:bCs/>
                <w:color w:val="000000"/>
                <w:kern w:val="24"/>
                <w:rtl/>
                <w:lang w:bidi="fa-IR"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تعداد</w:t>
            </w:r>
          </w:p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9D0433">
              <w:rPr>
                <w:rFonts w:ascii="Calibri" w:eastAsia="Calibri" w:hAnsi="Arial" w:cs="B Nazanin" w:hint="cs"/>
                <w:b/>
                <w:bCs/>
                <w:color w:val="000000"/>
                <w:kern w:val="24"/>
                <w:rtl/>
                <w:lang w:bidi="fa-IR"/>
              </w:rPr>
              <w:t>مدارس</w:t>
            </w:r>
          </w:p>
        </w:tc>
      </w:tr>
      <w:tr w:rsidR="00062768" w:rsidRPr="009D0433" w:rsidTr="000D2807">
        <w:trPr>
          <w:trHeight w:val="41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768" w:rsidRPr="009D0433" w:rsidRDefault="00062768" w:rsidP="000D280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</w:rPr>
            </w:pPr>
          </w:p>
        </w:tc>
      </w:tr>
    </w:tbl>
    <w:p w:rsidR="00062768" w:rsidRPr="00A3386F" w:rsidRDefault="00062768" w:rsidP="00062768">
      <w:pPr>
        <w:tabs>
          <w:tab w:val="left" w:pos="12945"/>
        </w:tabs>
        <w:bidi/>
        <w:rPr>
          <w:rFonts w:ascii="TitrBold" w:hAnsi="TitrBold" w:cs="B Nazanin"/>
          <w:sz w:val="28"/>
          <w:szCs w:val="28"/>
          <w:rtl/>
        </w:rPr>
        <w:sectPr w:rsidR="00062768" w:rsidRPr="00A3386F" w:rsidSect="009D0722">
          <w:pgSz w:w="16838" w:h="11906" w:orient="landscape"/>
          <w:pgMar w:top="1440" w:right="1440" w:bottom="1440" w:left="144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bidi/>
          <w:rtlGutter/>
          <w:docGrid w:linePitch="360"/>
        </w:sectPr>
      </w:pPr>
    </w:p>
    <w:p w:rsidR="00A71B1F" w:rsidRPr="006906DB" w:rsidRDefault="0046421F" w:rsidP="00565A51">
      <w:pPr>
        <w:bidi/>
        <w:ind w:left="-783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</w:t>
      </w:r>
      <w:r w:rsidR="00565A51">
        <w:rPr>
          <w:rFonts w:cs="B Titr" w:hint="cs"/>
          <w:b/>
          <w:bCs/>
          <w:sz w:val="28"/>
          <w:szCs w:val="28"/>
          <w:rtl/>
          <w:lang w:bidi="fa-IR"/>
        </w:rPr>
        <w:t>جدول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565A51">
        <w:rPr>
          <w:rFonts w:cs="B Titr" w:hint="cs"/>
          <w:b/>
          <w:bCs/>
          <w:sz w:val="28"/>
          <w:szCs w:val="28"/>
          <w:rtl/>
          <w:lang w:bidi="fa-IR"/>
        </w:rPr>
        <w:t>شناسایی</w:t>
      </w:r>
      <w:r w:rsidR="00A71B1F" w:rsidRPr="006906DB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565A51">
        <w:rPr>
          <w:rFonts w:cs="B Titr" w:hint="cs"/>
          <w:b/>
          <w:bCs/>
          <w:sz w:val="28"/>
          <w:szCs w:val="28"/>
          <w:rtl/>
          <w:lang w:bidi="fa-IR"/>
        </w:rPr>
        <w:t>شاخص های نیازمند</w:t>
      </w:r>
      <w:r w:rsidR="00A71B1F" w:rsidRPr="006906DB">
        <w:rPr>
          <w:rFonts w:cs="B Titr" w:hint="cs"/>
          <w:b/>
          <w:bCs/>
          <w:sz w:val="28"/>
          <w:szCs w:val="28"/>
          <w:rtl/>
          <w:lang w:bidi="fa-IR"/>
        </w:rPr>
        <w:t xml:space="preserve"> ارتقا بر اساس عملکرد سال 1403</w:t>
      </w:r>
    </w:p>
    <w:tbl>
      <w:tblPr>
        <w:tblStyle w:val="TableGrid"/>
        <w:bidiVisual/>
        <w:tblW w:w="5319" w:type="pct"/>
        <w:jc w:val="center"/>
        <w:tblLayout w:type="fixed"/>
        <w:tblLook w:val="0420" w:firstRow="1" w:lastRow="0" w:firstColumn="0" w:lastColumn="0" w:noHBand="0" w:noVBand="1"/>
      </w:tblPr>
      <w:tblGrid>
        <w:gridCol w:w="1173"/>
        <w:gridCol w:w="3339"/>
        <w:gridCol w:w="970"/>
        <w:gridCol w:w="843"/>
        <w:gridCol w:w="1006"/>
        <w:gridCol w:w="825"/>
        <w:gridCol w:w="890"/>
        <w:gridCol w:w="887"/>
        <w:gridCol w:w="27"/>
        <w:gridCol w:w="754"/>
        <w:gridCol w:w="858"/>
        <w:gridCol w:w="30"/>
        <w:gridCol w:w="739"/>
        <w:gridCol w:w="50"/>
        <w:gridCol w:w="819"/>
        <w:gridCol w:w="15"/>
        <w:gridCol w:w="804"/>
        <w:gridCol w:w="77"/>
        <w:gridCol w:w="733"/>
      </w:tblGrid>
      <w:tr w:rsidR="00D5228A" w:rsidRPr="006906DB" w:rsidTr="00D85482">
        <w:trPr>
          <w:trHeight w:val="795"/>
          <w:jc w:val="center"/>
        </w:trPr>
        <w:tc>
          <w:tcPr>
            <w:tcW w:w="395" w:type="pct"/>
            <w:shd w:val="clear" w:color="auto" w:fill="17365D" w:themeFill="text2" w:themeFillShade="BF"/>
            <w:vAlign w:val="center"/>
          </w:tcPr>
          <w:p w:rsidR="00F12FC1" w:rsidRPr="00AC5D5F" w:rsidRDefault="00F12FC1" w:rsidP="00F12FC1">
            <w:pPr>
              <w:spacing w:line="259" w:lineRule="auto"/>
              <w:jc w:val="center"/>
              <w:rPr>
                <w:rFonts w:asciiTheme="majorHAnsi" w:eastAsiaTheme="majorEastAsia" w:cs="B Titr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</w:pPr>
            <w:r w:rsidRPr="00AC5D5F">
              <w:rPr>
                <w:rFonts w:asciiTheme="majorHAnsi" w:eastAsiaTheme="majorEastAsia" w:cs="B Titr" w:hint="cs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  <w:t>عنوان واحد</w:t>
            </w:r>
          </w:p>
        </w:tc>
        <w:tc>
          <w:tcPr>
            <w:tcW w:w="1125" w:type="pct"/>
            <w:shd w:val="clear" w:color="auto" w:fill="17365D" w:themeFill="text2" w:themeFillShade="BF"/>
            <w:vAlign w:val="center"/>
          </w:tcPr>
          <w:p w:rsidR="00F12FC1" w:rsidRPr="00AC5D5F" w:rsidRDefault="00F12FC1" w:rsidP="00F12FC1">
            <w:pPr>
              <w:spacing w:line="259" w:lineRule="auto"/>
              <w:jc w:val="center"/>
              <w:rPr>
                <w:rFonts w:asciiTheme="majorHAnsi" w:eastAsiaTheme="majorEastAsia" w:cs="B Titr"/>
                <w:b/>
                <w:bCs/>
                <w:color w:val="FFFFFF" w:themeColor="background1"/>
                <w:spacing w:val="-10"/>
                <w:kern w:val="24"/>
                <w:position w:val="1"/>
              </w:rPr>
            </w:pPr>
            <w:r w:rsidRPr="00AC5D5F">
              <w:rPr>
                <w:rFonts w:asciiTheme="majorHAnsi" w:eastAsiaTheme="majorEastAsia" w:cs="B Titr" w:hint="cs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  <w:t>عنوان شاخص</w:t>
            </w:r>
          </w:p>
        </w:tc>
        <w:tc>
          <w:tcPr>
            <w:tcW w:w="327" w:type="pct"/>
            <w:shd w:val="clear" w:color="auto" w:fill="17365D" w:themeFill="text2" w:themeFillShade="BF"/>
            <w:vAlign w:val="center"/>
          </w:tcPr>
          <w:p w:rsidR="00F12FC1" w:rsidRPr="00AC5D5F" w:rsidRDefault="00F12FC1" w:rsidP="00F12FC1">
            <w:pPr>
              <w:spacing w:line="259" w:lineRule="auto"/>
              <w:jc w:val="center"/>
              <w:rPr>
                <w:rFonts w:asciiTheme="majorHAnsi" w:eastAsiaTheme="majorEastAsia" w:cs="B Titr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</w:pPr>
            <w:r w:rsidRPr="00AC5D5F">
              <w:rPr>
                <w:rFonts w:asciiTheme="majorHAnsi" w:eastAsiaTheme="majorEastAsia" w:cs="B Titr" w:hint="cs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  <w:t>میزان  سال 1402</w:t>
            </w:r>
          </w:p>
        </w:tc>
        <w:tc>
          <w:tcPr>
            <w:tcW w:w="284" w:type="pct"/>
            <w:shd w:val="clear" w:color="auto" w:fill="17365D" w:themeFill="text2" w:themeFillShade="BF"/>
            <w:vAlign w:val="center"/>
          </w:tcPr>
          <w:p w:rsidR="00F12FC1" w:rsidRPr="00AC5D5F" w:rsidRDefault="00F12FC1" w:rsidP="00F12FC1">
            <w:pPr>
              <w:spacing w:line="259" w:lineRule="auto"/>
              <w:jc w:val="center"/>
              <w:rPr>
                <w:rFonts w:asciiTheme="majorHAnsi" w:eastAsiaTheme="majorEastAsia" w:cs="B Titr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</w:pPr>
            <w:r w:rsidRPr="00AC5D5F">
              <w:rPr>
                <w:rFonts w:asciiTheme="majorHAnsi" w:eastAsiaTheme="majorEastAsia" w:cs="B Titr" w:hint="cs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  <w:t>میزان  سال 1403</w:t>
            </w:r>
          </w:p>
        </w:tc>
        <w:tc>
          <w:tcPr>
            <w:tcW w:w="339" w:type="pct"/>
            <w:shd w:val="clear" w:color="auto" w:fill="17365D" w:themeFill="text2" w:themeFillShade="BF"/>
            <w:vAlign w:val="center"/>
          </w:tcPr>
          <w:p w:rsidR="00F12FC1" w:rsidRPr="00AC5D5F" w:rsidRDefault="00F12FC1" w:rsidP="00F12FC1">
            <w:pPr>
              <w:jc w:val="center"/>
              <w:rPr>
                <w:rFonts w:asciiTheme="majorHAnsi" w:eastAsiaTheme="majorEastAsia" w:cs="B Titr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</w:pPr>
            <w:r w:rsidRPr="00AC5D5F">
              <w:rPr>
                <w:rFonts w:asciiTheme="majorHAnsi" w:eastAsiaTheme="majorEastAsia" w:cs="B Titr" w:hint="cs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  <w:t>حد انتظار</w:t>
            </w:r>
          </w:p>
        </w:tc>
        <w:tc>
          <w:tcPr>
            <w:tcW w:w="278" w:type="pct"/>
            <w:shd w:val="clear" w:color="auto" w:fill="17365D" w:themeFill="text2" w:themeFillShade="BF"/>
            <w:vAlign w:val="center"/>
          </w:tcPr>
          <w:p w:rsidR="00F12FC1" w:rsidRPr="00AC5D5F" w:rsidRDefault="00F12FC1" w:rsidP="00F12FC1">
            <w:pPr>
              <w:jc w:val="center"/>
              <w:rPr>
                <w:rFonts w:asciiTheme="majorHAnsi" w:eastAsiaTheme="majorEastAsia" w:cs="B Titr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</w:pPr>
            <w:r w:rsidRPr="00AC5D5F">
              <w:rPr>
                <w:rFonts w:asciiTheme="majorHAnsi" w:eastAsiaTheme="majorEastAsia" w:cs="B Titr" w:hint="cs"/>
                <w:b/>
                <w:bCs/>
                <w:color w:val="FFFFFF" w:themeColor="background1"/>
                <w:spacing w:val="-10"/>
                <w:kern w:val="24"/>
                <w:position w:val="1"/>
                <w:rtl/>
              </w:rPr>
              <w:t>درصد پیشرفت</w:t>
            </w:r>
          </w:p>
        </w:tc>
        <w:tc>
          <w:tcPr>
            <w:tcW w:w="3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  <w:r w:rsidR="00FA29E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29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F12FC1" w:rsidRDefault="00FA29E4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اول1404</w:t>
            </w:r>
          </w:p>
        </w:tc>
        <w:tc>
          <w:tcPr>
            <w:tcW w:w="26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28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FFDFB"/>
            <w:vAlign w:val="center"/>
          </w:tcPr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27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27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27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2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FFDFB"/>
            <w:vAlign w:val="center"/>
          </w:tcPr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F12FC1" w:rsidRDefault="00F12FC1" w:rsidP="00F12FC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 w:val="restar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  <w:r w:rsidRPr="006906DB"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آموزش و ارتقای سلامت</w:t>
            </w:r>
          </w:p>
        </w:tc>
        <w:tc>
          <w:tcPr>
            <w:tcW w:w="1125" w:type="pct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خود مراقبت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فرد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7C0FCC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  <w:r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</w:rPr>
              <w:t>22</w:t>
            </w:r>
            <w:bookmarkStart w:id="0" w:name="_GoBack"/>
            <w:bookmarkEnd w:id="0"/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25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خودمراقبت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سازمان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F12FC1">
            <w:pPr>
              <w:bidi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25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خودمراقبت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اجتماع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F12FC1">
            <w:pPr>
              <w:bidi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25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</w:t>
            </w:r>
            <w:r w:rsidR="008128B3" w:rsidRPr="00C62C08">
              <w:rPr>
                <w:rFonts w:ascii="Calibri" w:hAnsi="Calibri" w:cs="B Nazanin" w:hint="cs"/>
                <w:color w:val="000000" w:themeColor="text1"/>
                <w:rtl/>
              </w:rPr>
              <w:t xml:space="preserve"> خانوارهای تحت پوشش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داوطلبان سلامت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F12FC1">
            <w:pPr>
              <w:bidi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24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371EFF" w:rsidRDefault="00F12FC1" w:rsidP="002F7D67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گروه ها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خود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ار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F12FC1">
            <w:pPr>
              <w:bidi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200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سف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ر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سلامت دانش آموز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F12FC1">
            <w:pPr>
              <w:bidi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16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سف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ر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سلامت دانشجو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F12FC1">
            <w:pPr>
              <w:bidi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سف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ر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سلامت طلبه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F12FC1">
            <w:pPr>
              <w:bidi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 w:val="restar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  <w:r w:rsidRPr="006906DB"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آمار و تحلیل عملکرد</w:t>
            </w: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درصد بازد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د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از واحدهای زیر مجموعه</w:t>
            </w:r>
            <w:r w:rsidR="00CF0580" w:rsidRPr="00C62C08">
              <w:rPr>
                <w:rFonts w:ascii="Calibri" w:hAnsi="Calibri" w:cs="B Nazanin" w:hint="cs"/>
                <w:color w:val="000000" w:themeColor="text1"/>
                <w:rtl/>
              </w:rPr>
              <w:t xml:space="preserve"> توسط مسئول مرکز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F12FC1">
            <w:pPr>
              <w:bidi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CF0580" w:rsidRPr="006906DB" w:rsidRDefault="00CF0580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CF0580" w:rsidRPr="00777E77" w:rsidRDefault="00AA7D24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تعداد   جلسات هماهنگی مسئول مرکز بامسئولین  واحد های زیر مجموعه  (پایگاه ها و خانه های بهداشت )</w:t>
            </w:r>
          </w:p>
        </w:tc>
        <w:tc>
          <w:tcPr>
            <w:tcW w:w="327" w:type="pct"/>
            <w:vAlign w:val="center"/>
          </w:tcPr>
          <w:p w:rsidR="00CF0580" w:rsidRPr="00C62C08" w:rsidRDefault="00CF0580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CF0580" w:rsidRPr="00C62C08" w:rsidRDefault="00CF0580" w:rsidP="00F12FC1">
            <w:pPr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CF0580" w:rsidRPr="00C62C08" w:rsidRDefault="00AA7D24" w:rsidP="00F12FC1">
            <w:pPr>
              <w:bidi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بصورت ماهیانه</w:t>
            </w:r>
          </w:p>
        </w:tc>
        <w:tc>
          <w:tcPr>
            <w:tcW w:w="278" w:type="pct"/>
            <w:vAlign w:val="center"/>
          </w:tcPr>
          <w:p w:rsidR="00CF0580" w:rsidRPr="006906DB" w:rsidRDefault="00CF0580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CF0580" w:rsidRPr="006906DB" w:rsidRDefault="00CF0580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CF0580" w:rsidRPr="006906DB" w:rsidRDefault="00CF0580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CF0580" w:rsidRPr="006906DB" w:rsidRDefault="00CF0580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CF0580" w:rsidRPr="006906DB" w:rsidRDefault="00CF0580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CF0580" w:rsidRPr="006906DB" w:rsidRDefault="00CF0580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CF0580" w:rsidRPr="006906DB" w:rsidRDefault="00CF0580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CF0580" w:rsidRPr="006906DB" w:rsidRDefault="00CF0580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CF0580" w:rsidRPr="006906DB" w:rsidRDefault="00CF0580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C62C08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/>
                <w:color w:val="000000" w:themeColor="text1"/>
                <w:rtl/>
              </w:rPr>
              <w:t>درصد ثبت موارد مرگ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C62C08">
            <w:pPr>
              <w:spacing w:line="168" w:lineRule="auto"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C62C08">
            <w:pPr>
              <w:spacing w:line="168" w:lineRule="auto"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C62C08">
            <w:pPr>
              <w:bidi/>
              <w:spacing w:line="168" w:lineRule="auto"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C62C08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درصد تکمیل</w:t>
            </w:r>
            <w:r w:rsidRPr="00C62C08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برد سرپرست مرکز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C62C08">
            <w:pPr>
              <w:spacing w:line="168" w:lineRule="auto"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C62C08">
            <w:pPr>
              <w:spacing w:line="168" w:lineRule="auto"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C62C08">
            <w:pPr>
              <w:bidi/>
              <w:spacing w:line="168" w:lineRule="auto"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80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C62C08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درصد</w:t>
            </w:r>
            <w:r w:rsidRPr="00C62C08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تحلیل‌آمار</w:t>
            </w:r>
            <w:r w:rsidRPr="00C62C08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مراجعین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C62C08">
            <w:pPr>
              <w:spacing w:line="168" w:lineRule="auto"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C62C08">
            <w:pPr>
              <w:spacing w:line="168" w:lineRule="auto"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C62C08">
            <w:pPr>
              <w:bidi/>
              <w:spacing w:line="168" w:lineRule="auto"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همخوانی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/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مطابقت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اطلاعات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مراجعین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پزشک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/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دندانپزشک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با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سیستم پذیرش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سامانه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سیب</w:t>
            </w:r>
          </w:p>
        </w:tc>
        <w:tc>
          <w:tcPr>
            <w:tcW w:w="327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</w:rPr>
            </w:pPr>
          </w:p>
        </w:tc>
        <w:tc>
          <w:tcPr>
            <w:tcW w:w="284" w:type="pct"/>
            <w:vAlign w:val="center"/>
          </w:tcPr>
          <w:p w:rsidR="00F12FC1" w:rsidRPr="00C62C08" w:rsidRDefault="00F12FC1" w:rsidP="00F12FC1">
            <w:pPr>
              <w:jc w:val="center"/>
              <w:rPr>
                <w:rFonts w:ascii="Calibri" w:hAnsi="Calibri" w:cs="B Nazanin"/>
                <w:color w:val="000000" w:themeColor="text1"/>
              </w:rPr>
            </w:pPr>
          </w:p>
        </w:tc>
        <w:tc>
          <w:tcPr>
            <w:tcW w:w="339" w:type="pct"/>
            <w:vAlign w:val="center"/>
          </w:tcPr>
          <w:p w:rsidR="00F12FC1" w:rsidRPr="00C62C08" w:rsidRDefault="00F12FC1" w:rsidP="00F12FC1">
            <w:pPr>
              <w:bidi/>
              <w:jc w:val="center"/>
              <w:rPr>
                <w:rFonts w:ascii="Calibri" w:hAnsi="Calibri" w:cs="B Nazanin"/>
                <w:color w:val="000000" w:themeColor="text1"/>
                <w:rtl/>
              </w:rPr>
            </w:pPr>
            <w:r w:rsidRPr="00C62C08">
              <w:rPr>
                <w:rFonts w:ascii="Calibri" w:hAnsi="Calibri"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 w:val="restar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بیماری های واگیر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</w:rPr>
              <w:t>HIV</w:t>
            </w:r>
            <w:r w:rsidR="00277F0F"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موارد جدید بیماریابی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موارد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جدید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مالاریا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موارد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جدید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سالک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موارد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جدید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هاری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jc w:val="center"/>
              <w:rPr>
                <w:rFonts w:cs="B Nazanin"/>
                <w:color w:val="000000" w:themeColor="text1"/>
              </w:rPr>
            </w:pPr>
            <w:r w:rsidRPr="00371EFF">
              <w:rPr>
                <w:rFonts w:cs="B Nazanin"/>
                <w:color w:val="000000" w:themeColor="text1"/>
                <w:rtl/>
              </w:rPr>
              <w:t>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بیماریابی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التور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85</w:t>
            </w:r>
            <w:r w:rsidRPr="00371EFF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کشف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طغیان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بیماریهای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منتقله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از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آب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و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غذا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4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میزان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بروز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سل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اسمیر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مثبت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6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میزان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موفقیت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درمان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سل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90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انجام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تست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وی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بیماران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مسلول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کشف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موارد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مشکوک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و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محتمل</w:t>
            </w:r>
            <w:r w:rsidRPr="00777E77">
              <w:rPr>
                <w:rFonts w:ascii="Calibri" w:hAnsi="Calibri" w:cs="B Nazanin"/>
                <w:color w:val="000000" w:themeColor="text1"/>
              </w:rPr>
              <w:t xml:space="preserve"> CCHF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کشف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موارد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ابتلا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بیماری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تب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مالت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موارد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جدید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سرخجه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مادرزادی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BB0869">
              <w:rPr>
                <w:rFonts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موارد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جدید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مشکوک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سرخک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4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موارد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جدید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فلج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شل حاد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تست</w:t>
            </w:r>
            <w:r w:rsidRPr="00777E77">
              <w:rPr>
                <w:rFonts w:ascii="Calibri" w:hAnsi="Calibri" w:cs="B Nazanin"/>
                <w:color w:val="000000" w:themeColor="text1"/>
              </w:rPr>
              <w:t xml:space="preserve"> HIV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زنان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باردار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90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واکسیناسیون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ام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ام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آر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نوبت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دوم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95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واکسیناسیون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ث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ژ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95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واکسن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پولیو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خوراکی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نوبت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سوم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95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گزارش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و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ثبت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عوارض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نامطلوب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ایمن سازی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36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 w:val="restar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بیماری های غیرواگیر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مراقبت فشارخون توسط پزشک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مراقبت ب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مار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فشارخون توسط مراقب سلامت و بهورز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مراقبت ب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مار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د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ابت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توسط مراقب سلامت و بهورز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مراقبت ب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مار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د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ابت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توسط پزشک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خطرسنج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در جمع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ت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تحت پوشش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پ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>وشش غربالگر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سرطان روده بزرگ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غربالگر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 سرطان دهانه رحم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غربالگر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 سرطان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 xml:space="preserve"> پستان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بیماریابی دیابت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3002BB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5.85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بیماریابی فشارخون بالا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002BB" w:rsidRDefault="00F12FC1" w:rsidP="003002BB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71EF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9.45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3002B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 xml:space="preserve">ثبت شده در سامانه سیب </w:t>
            </w:r>
            <w:r w:rsidR="00F12FC1" w:rsidRPr="00371EFF">
              <w:rPr>
                <w:rFonts w:ascii="Calibri" w:hAnsi="Calibri" w:cs="B Nazanin"/>
                <w:color w:val="000000" w:themeColor="text1"/>
              </w:rPr>
              <w:t>HbA1c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 xml:space="preserve"> درصد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color w:val="000000" w:themeColor="text1"/>
                <w:rtl/>
              </w:rPr>
              <w:t xml:space="preserve">درصد </w:t>
            </w:r>
            <w:r w:rsidRPr="00371EFF">
              <w:rPr>
                <w:rFonts w:ascii="Calibri" w:hAnsi="Calibri" w:cs="B Nazanin"/>
                <w:color w:val="000000" w:themeColor="text1"/>
              </w:rPr>
              <w:t>HbA1c</w:t>
            </w:r>
            <w:r>
              <w:rPr>
                <w:rFonts w:ascii="Calibri" w:hAnsi="Calibri" w:cs="B Nazanin" w:hint="cs"/>
                <w:color w:val="000000" w:themeColor="text1"/>
                <w:rtl/>
              </w:rPr>
              <w:t xml:space="preserve"> مطلوب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درصد موارد مشکوک (علامت مثبت، سابقه خانوادگی مثبت و فیت مثبت) ارجاع شده به سطح 2 که مراجعه کرده اند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40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موارد جديد تالاسم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ماژور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FFFFFF" w:themeFill="background1"/>
            <w:vAlign w:val="center"/>
          </w:tcPr>
          <w:p w:rsidR="00F12FC1" w:rsidRPr="00371EFF" w:rsidRDefault="00F12FC1" w:rsidP="00F12FC1">
            <w:pPr>
              <w:bidi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کمتر</w:t>
            </w:r>
            <w:r w:rsidRPr="00371EFF">
              <w:rPr>
                <w:rFonts w:cs="B Nazanin" w:hint="cs"/>
                <w:color w:val="000000" w:themeColor="text1"/>
                <w:rtl/>
              </w:rPr>
              <w:t xml:space="preserve"> از یک در ده هزار تولد زنده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371EFF" w:rsidRDefault="00F12FC1" w:rsidP="002F7D67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1</w:t>
            </w:r>
            <w:r w:rsidRPr="00371EFF">
              <w:rPr>
                <w:rFonts w:ascii="Calibri" w:hAnsi="Calibri" w:cs="B Nazanin"/>
                <w:color w:val="000000" w:themeColor="text1"/>
              </w:rPr>
              <w:t>PND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>(بتا تالاسم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 ماژور)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75</w:t>
            </w:r>
            <w:r w:rsidRPr="00371EFF">
              <w:rPr>
                <w:rFonts w:ascii="Sakkal Majalla" w:hAnsi="Sakkal Majalla" w:cs="Sakkal Majalla" w:hint="cs"/>
                <w:color w:val="000000" w:themeColor="text1"/>
                <w:rtl/>
              </w:rPr>
              <w:t>≤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پوشش 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2</w:t>
            </w:r>
            <w:r w:rsidRPr="00371EFF">
              <w:rPr>
                <w:rFonts w:ascii="Calibri" w:hAnsi="Calibri" w:cs="B Nazanin"/>
                <w:color w:val="000000" w:themeColor="text1"/>
              </w:rPr>
              <w:t>PND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 xml:space="preserve"> (ب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>تا تالاسم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 ماژور)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پوشش غربالگر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نوزادان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(ایرانی)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</w:rPr>
              <w:t>90%</w:t>
            </w:r>
            <w:r w:rsidRPr="00371EFF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≤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درصد انجام غربالگر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به هنگام نوزادان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(ایرانی)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85%</w:t>
            </w:r>
            <w:r w:rsidRPr="00371EFF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≤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درصد نمونه نامناسب غربالگر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نوزادان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1%&gt;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درصد ثبت نتایج هیپوتیروئیدی در سامانه سیب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65%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12FC1" w:rsidRPr="00371EFF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/>
                <w:color w:val="000000" w:themeColor="text1"/>
                <w:rtl/>
              </w:rPr>
              <w:t>درصد ثبت نتا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ج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فنیل کتونوری</w:t>
            </w:r>
            <w:r w:rsidRPr="00371EFF">
              <w:rPr>
                <w:rFonts w:ascii="Calibri" w:hAnsi="Calibri" w:cs="B Nazanin"/>
                <w:color w:val="000000" w:themeColor="text1"/>
                <w:rtl/>
              </w:rPr>
              <w:t xml:space="preserve"> در سامانه س</w:t>
            </w: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371EFF">
              <w:rPr>
                <w:rFonts w:ascii="Calibri" w:hAnsi="Calibri" w:cs="B Nazanin" w:hint="eastAsia"/>
                <w:color w:val="000000" w:themeColor="text1"/>
                <w:rtl/>
              </w:rPr>
              <w:t>ب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65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0"/>
          <w:jc w:val="center"/>
        </w:trPr>
        <w:tc>
          <w:tcPr>
            <w:tcW w:w="395" w:type="pct"/>
            <w:vMerge/>
            <w:tcBorders>
              <w:bottom w:val="single" w:sz="4" w:space="0" w:color="auto"/>
            </w:tcBorders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371EFF">
              <w:rPr>
                <w:rFonts w:ascii="Calibri" w:hAnsi="Calibri" w:cs="B Nazanin" w:hint="cs"/>
                <w:color w:val="000000" w:themeColor="text1"/>
                <w:rtl/>
              </w:rPr>
              <w:t>پوشش غربالگری بیماری های متابولیک ارثی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2FC1" w:rsidRPr="00371EFF" w:rsidRDefault="00F12FC1" w:rsidP="00F12FC1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371EF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 w:val="restar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بهبود تغذیه</w:t>
            </w: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مراقبت تغذ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بالا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5 سال چاق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7005CD" w:rsidRDefault="00F12FC1" w:rsidP="00F12FC1">
            <w:pPr>
              <w:bidi/>
              <w:jc w:val="center"/>
              <w:rPr>
                <w:rFonts w:cs="B Nazanin"/>
                <w:rtl/>
              </w:rPr>
            </w:pPr>
            <w:r w:rsidRPr="007005CD"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مراقبت تغذ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گروه سن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5 تا 18 سال سو تغذ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7005CD" w:rsidRDefault="00F12FC1" w:rsidP="00F12FC1">
            <w:pPr>
              <w:bidi/>
              <w:jc w:val="center"/>
              <w:rPr>
                <w:rFonts w:cs="B Nazanin"/>
                <w:rtl/>
              </w:rPr>
            </w:pPr>
            <w:r w:rsidRPr="007005CD"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راقبت تغذ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ب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ماران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د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ابت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7005CD" w:rsidRDefault="00F12FC1" w:rsidP="00F12FC1">
            <w:pPr>
              <w:bidi/>
              <w:jc w:val="center"/>
              <w:rPr>
                <w:rFonts w:cs="B Nazanin"/>
                <w:rtl/>
              </w:rPr>
            </w:pPr>
            <w:r w:rsidRPr="007005CD"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راقبت تغذ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ب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ماران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فشارخون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7005CD" w:rsidRDefault="00F12FC1" w:rsidP="00F12FC1">
            <w:pPr>
              <w:bidi/>
              <w:jc w:val="center"/>
              <w:rPr>
                <w:rFonts w:cs="B Nazanin"/>
                <w:rtl/>
              </w:rPr>
            </w:pPr>
            <w:r w:rsidRPr="007005CD"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غربالگر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اول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5 تا 18 سال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7005CD" w:rsidRDefault="00F12FC1" w:rsidP="00F12FC1">
            <w:pPr>
              <w:bidi/>
              <w:jc w:val="center"/>
              <w:rPr>
                <w:rFonts w:cs="B Nazanin"/>
                <w:rtl/>
              </w:rPr>
            </w:pPr>
            <w:r w:rsidRPr="007005CD">
              <w:rPr>
                <w:rFonts w:cs="B Nazanin" w:hint="cs"/>
                <w:rtl/>
              </w:rPr>
              <w:t>40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غربالگر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اول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تغذ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بالا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18 سال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7005CD" w:rsidRDefault="00F12FC1" w:rsidP="00F12FC1">
            <w:pPr>
              <w:bidi/>
              <w:jc w:val="center"/>
              <w:rPr>
                <w:rFonts w:cs="B Nazanin"/>
                <w:rtl/>
              </w:rPr>
            </w:pPr>
            <w:r w:rsidRPr="007005CD"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 w:val="restar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سلامت خانواده</w:t>
            </w: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درصد شناسا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مادران باردار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BE4D66" w:rsidRDefault="00F12FC1" w:rsidP="00F12FC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درصد تکم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ل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فرم شرح حال اول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پزشک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BE4D66" w:rsidRDefault="00F12FC1" w:rsidP="00F12FC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88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پوشش مراقبت پ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از باردار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="001F231A" w:rsidRPr="00BA6F82">
              <w:rPr>
                <w:rFonts w:ascii="Calibri" w:hAnsi="Calibri" w:cs="B Nazanin" w:hint="cs"/>
                <w:color w:val="000000" w:themeColor="text1"/>
                <w:rtl/>
              </w:rPr>
              <w:t xml:space="preserve"> پزشک به ماما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BE4D66" w:rsidRDefault="00F12FC1" w:rsidP="00F12FC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12FC1" w:rsidRPr="00777E77" w:rsidRDefault="00F12FC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پوشش کلاس ها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آمادگ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برا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زا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مان</w:t>
            </w:r>
          </w:p>
        </w:tc>
        <w:tc>
          <w:tcPr>
            <w:tcW w:w="327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12FC1" w:rsidRPr="00BE4D66" w:rsidRDefault="00F12FC1" w:rsidP="00F12FC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</w:t>
            </w:r>
          </w:p>
        </w:tc>
        <w:tc>
          <w:tcPr>
            <w:tcW w:w="278" w:type="pct"/>
            <w:vAlign w:val="center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12FC1" w:rsidRPr="006906DB" w:rsidRDefault="00F12FC1" w:rsidP="00F12FC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8C4881" w:rsidRPr="006906DB" w:rsidTr="00D85482">
        <w:trPr>
          <w:trHeight w:val="29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A1" w:rsidRPr="00BA6F82" w:rsidRDefault="00DA2EA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تفسیر نتایج آزمایشات پیش از بارداری</w:t>
            </w:r>
          </w:p>
          <w:p w:rsidR="00DA2EA1" w:rsidRPr="00BA6F82" w:rsidRDefault="00DA2EA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Default="00B211E0" w:rsidP="00DA2E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8C4881" w:rsidRPr="006906DB" w:rsidTr="00D85482">
        <w:trPr>
          <w:trHeight w:val="29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A1" w:rsidRPr="00BA6F82" w:rsidRDefault="00DA2EA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پوشش مراقبت پیش از بارداری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Default="00B211E0" w:rsidP="00DA2EA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8C4881" w:rsidRPr="006906DB" w:rsidTr="00D85482">
        <w:trPr>
          <w:trHeight w:val="29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A1" w:rsidRPr="00BA6F82" w:rsidRDefault="00DA2EA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مادرانی که متناسب با سن بارداری حداقل خدمت را دریافت کرده اند.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Default="00B211E0" w:rsidP="00DA2E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8C4881" w:rsidRPr="006906DB" w:rsidTr="00D85482">
        <w:trPr>
          <w:trHeight w:val="29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A1" w:rsidRPr="00BA6F82" w:rsidRDefault="00DA2EA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مادران با حداقل دو بار مراقبت پس از زایمان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Default="00B211E0" w:rsidP="00DA2E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A2EA1" w:rsidRPr="006906DB" w:rsidRDefault="00DA2EA1" w:rsidP="00DA2EA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8C4881" w:rsidRPr="006906DB" w:rsidTr="00D85482">
        <w:trPr>
          <w:trHeight w:val="29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D1" w:rsidRPr="00BA6F82" w:rsidRDefault="00BB13D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آزمایش های معمول بارداری ( هفته 6 تا 10 )پزشک و ماما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D1" w:rsidRDefault="00BB13D1" w:rsidP="00BB13D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95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8C4881" w:rsidRPr="006906DB" w:rsidTr="00D85482">
        <w:trPr>
          <w:trHeight w:val="29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3D1" w:rsidRPr="00BA6F82" w:rsidRDefault="00BB13D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آزمایش های معمول بارداری ( هفته 24 تا 30 )پزشک و ماما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D1" w:rsidRDefault="00BB13D1" w:rsidP="00BB13D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BB13D1" w:rsidRPr="006906DB" w:rsidRDefault="00BB13D1" w:rsidP="00BB13D1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F26A89" w:rsidRPr="006906DB" w:rsidTr="00D85482">
        <w:trPr>
          <w:trHeight w:val="29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28A" w:rsidRPr="00BA6F82" w:rsidRDefault="00D5228A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موالید در مادران بالای 35 سال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28A" w:rsidRPr="000A589E" w:rsidRDefault="00D5228A" w:rsidP="000A589E">
            <w:pPr>
              <w:bidi/>
              <w:jc w:val="center"/>
              <w:rPr>
                <w:rFonts w:cs="B Nazanin"/>
                <w:rtl/>
              </w:rPr>
            </w:pPr>
            <w:r w:rsidRPr="000A589E">
              <w:rPr>
                <w:rFonts w:cs="B Nazanin" w:hint="cs"/>
                <w:rtl/>
              </w:rPr>
              <w:t>2% نسبت به سال گذشته افزایش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D5228A" w:rsidRPr="00777E77" w:rsidRDefault="00D5228A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نوزاداني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که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مراقبت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هاي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3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تا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5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روزگي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براي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شان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انجام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شده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است</w:t>
            </w:r>
          </w:p>
        </w:tc>
        <w:tc>
          <w:tcPr>
            <w:tcW w:w="32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5228A" w:rsidRPr="000A589E" w:rsidRDefault="00D5228A" w:rsidP="00D5228A">
            <w:pPr>
              <w:bidi/>
              <w:jc w:val="center"/>
              <w:rPr>
                <w:rFonts w:cs="B Nazanin"/>
                <w:rtl/>
              </w:rPr>
            </w:pPr>
            <w:r w:rsidRPr="000A589E">
              <w:rPr>
                <w:rFonts w:cs="B Nazanin" w:hint="cs"/>
                <w:rtl/>
              </w:rPr>
              <w:t>80.9</w:t>
            </w:r>
          </w:p>
        </w:tc>
        <w:tc>
          <w:tcPr>
            <w:tcW w:w="278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D5228A" w:rsidRPr="00777E77" w:rsidRDefault="00D5228A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شيرخواراني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که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تا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1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ماهگي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مراقبت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هاي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کودک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سالم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براي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آنها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انجام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شده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است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.</w:t>
            </w:r>
          </w:p>
        </w:tc>
        <w:tc>
          <w:tcPr>
            <w:tcW w:w="32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5228A" w:rsidRPr="000A589E" w:rsidRDefault="00D5228A" w:rsidP="00D5228A">
            <w:pPr>
              <w:bidi/>
              <w:jc w:val="center"/>
              <w:rPr>
                <w:rFonts w:cs="B Nazanin"/>
                <w:rtl/>
              </w:rPr>
            </w:pPr>
            <w:r w:rsidRPr="000A589E">
              <w:rPr>
                <w:rFonts w:cs="B Nazanin" w:hint="cs"/>
                <w:rtl/>
              </w:rPr>
              <w:t>92.7</w:t>
            </w:r>
          </w:p>
        </w:tc>
        <w:tc>
          <w:tcPr>
            <w:tcW w:w="278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28A" w:rsidRPr="00BA6F82" w:rsidRDefault="00D5228A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/>
                <w:color w:val="000000" w:themeColor="text1"/>
                <w:rtl/>
              </w:rPr>
              <w:t>فرم</w:t>
            </w:r>
            <w:r w:rsidRPr="00BA6F82">
              <w:rPr>
                <w:rFonts w:ascii="Calibri" w:hAnsi="Calibri" w:cs="B Nazanin"/>
                <w:color w:val="000000" w:themeColor="text1"/>
              </w:rPr>
              <w:t xml:space="preserve"> ASQ </w:t>
            </w: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 xml:space="preserve"> 6 ماهگی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28A" w:rsidRPr="000A589E" w:rsidRDefault="00D5228A" w:rsidP="00D5228A">
            <w:pPr>
              <w:bidi/>
              <w:jc w:val="center"/>
              <w:rPr>
                <w:rFonts w:cs="B Nazanin"/>
                <w:rtl/>
              </w:rPr>
            </w:pPr>
            <w:r w:rsidRPr="000A589E">
              <w:rPr>
                <w:rFonts w:cs="B Nazanin" w:hint="cs"/>
                <w:rtl/>
              </w:rPr>
              <w:t>80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D5228A" w:rsidRPr="00777E77" w:rsidRDefault="00D5228A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کودکان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12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ماهه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که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برايشان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فرم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/>
                <w:color w:val="000000" w:themeColor="text1"/>
              </w:rPr>
              <w:t>ASQ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تکميل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شده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است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.</w:t>
            </w:r>
          </w:p>
        </w:tc>
        <w:tc>
          <w:tcPr>
            <w:tcW w:w="32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5228A" w:rsidRPr="000A589E" w:rsidRDefault="00D5228A" w:rsidP="00D5228A">
            <w:pPr>
              <w:bidi/>
              <w:jc w:val="center"/>
              <w:rPr>
                <w:rFonts w:cs="B Nazanin"/>
                <w:rtl/>
              </w:rPr>
            </w:pPr>
            <w:r w:rsidRPr="000A589E">
              <w:rPr>
                <w:rFonts w:cs="B Nazanin" w:hint="cs"/>
                <w:rtl/>
              </w:rPr>
              <w:t>80</w:t>
            </w:r>
          </w:p>
        </w:tc>
        <w:tc>
          <w:tcPr>
            <w:tcW w:w="278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D5228A" w:rsidRPr="00777E77" w:rsidRDefault="00D5228A" w:rsidP="008B0DED">
            <w:pPr>
              <w:bidi/>
              <w:spacing w:line="168" w:lineRule="auto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/>
                <w:color w:val="000000" w:themeColor="text1"/>
                <w:rtl/>
              </w:rPr>
              <w:t>فرم</w:t>
            </w:r>
            <w:r w:rsidRPr="00BA6F82">
              <w:rPr>
                <w:rFonts w:ascii="Calibri" w:hAnsi="Calibri" w:cs="B Nazanin"/>
                <w:color w:val="000000" w:themeColor="text1"/>
              </w:rPr>
              <w:t xml:space="preserve"> ASQ </w:t>
            </w: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 xml:space="preserve"> 2 سالگی</w:t>
            </w:r>
          </w:p>
        </w:tc>
        <w:tc>
          <w:tcPr>
            <w:tcW w:w="32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5228A" w:rsidRPr="000A589E" w:rsidRDefault="002D58BC" w:rsidP="00D5228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278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28A" w:rsidRPr="00BA6F82" w:rsidRDefault="00D5228A" w:rsidP="008B0DED">
            <w:pPr>
              <w:bidi/>
              <w:spacing w:line="168" w:lineRule="auto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/>
                <w:color w:val="000000" w:themeColor="text1"/>
                <w:rtl/>
              </w:rPr>
              <w:t>فرم</w:t>
            </w:r>
            <w:r w:rsidRPr="00BA6F82">
              <w:rPr>
                <w:rFonts w:ascii="Calibri" w:hAnsi="Calibri" w:cs="B Nazanin"/>
                <w:color w:val="000000" w:themeColor="text1"/>
              </w:rPr>
              <w:t xml:space="preserve"> ASQ </w:t>
            </w: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 xml:space="preserve"> 3 سالگی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28A" w:rsidRPr="000A589E" w:rsidRDefault="002D58BC" w:rsidP="00D5228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8C4881" w:rsidRPr="006906DB" w:rsidTr="00D85482">
        <w:trPr>
          <w:trHeight w:val="29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28A" w:rsidRPr="00BA6F82" w:rsidRDefault="00D5228A" w:rsidP="008B0DED">
            <w:pPr>
              <w:bidi/>
              <w:spacing w:line="168" w:lineRule="auto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/>
                <w:color w:val="000000" w:themeColor="text1"/>
                <w:rtl/>
              </w:rPr>
              <w:t>فرم</w:t>
            </w:r>
            <w:r w:rsidRPr="00BA6F82">
              <w:rPr>
                <w:rFonts w:ascii="Calibri" w:hAnsi="Calibri" w:cs="B Nazanin"/>
                <w:color w:val="000000" w:themeColor="text1"/>
              </w:rPr>
              <w:t xml:space="preserve"> ASQ </w:t>
            </w: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 xml:space="preserve"> 5 سالگی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28A" w:rsidRPr="000A589E" w:rsidRDefault="002D58BC" w:rsidP="00D5228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D5228A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D5228A" w:rsidRPr="00777E77" w:rsidRDefault="00D5228A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پوشش و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ز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دوره نوزاد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توسط پزشک</w:t>
            </w:r>
          </w:p>
        </w:tc>
        <w:tc>
          <w:tcPr>
            <w:tcW w:w="32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D5228A" w:rsidRPr="009C74AA" w:rsidRDefault="00D5228A" w:rsidP="00D5228A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9C74AA">
              <w:rPr>
                <w:rFonts w:cs="B Nazanin" w:hint="cs"/>
                <w:color w:val="000000" w:themeColor="text1"/>
                <w:rtl/>
              </w:rPr>
              <w:t>80</w:t>
            </w:r>
          </w:p>
        </w:tc>
        <w:tc>
          <w:tcPr>
            <w:tcW w:w="278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D5228A" w:rsidRPr="006906DB" w:rsidRDefault="00D5228A" w:rsidP="00D5228A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درصد میانسالانی که </w:t>
            </w:r>
            <w:r>
              <w:rPr>
                <w:rFonts w:ascii="Calibri" w:hAnsi="Calibri" w:cs="B Nazanin" w:hint="cs"/>
                <w:color w:val="000000" w:themeColor="text1"/>
                <w:rtl/>
              </w:rPr>
              <w:t>تمام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خدمات </w:t>
            </w:r>
            <w:r>
              <w:rPr>
                <w:rFonts w:ascii="Calibri" w:hAnsi="Calibri" w:cs="B Nazanin" w:hint="cs"/>
                <w:color w:val="000000" w:themeColor="text1"/>
                <w:rtl/>
              </w:rPr>
              <w:t>ارزیابی دوره ای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را دریافت نموده اند.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C75AB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میانسالانی که  خدمات شیوه زندگی سالم را دریافت نموده اند.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میانسالانی که حداقل یکی از خدمات ارزیابی دوره ای را دریافت نموده اند.</w:t>
            </w:r>
          </w:p>
        </w:tc>
        <w:tc>
          <w:tcPr>
            <w:tcW w:w="32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غربالگري</w:t>
            </w:r>
            <w:r w:rsidRPr="00BA6F82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و</w:t>
            </w:r>
            <w:r w:rsidRPr="00BA6F82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تشخيص</w:t>
            </w:r>
            <w:r w:rsidRPr="00BA6F82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زودهنگام</w:t>
            </w:r>
            <w:r w:rsidRPr="00BA6F82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سرطان</w:t>
            </w:r>
            <w:r w:rsidRPr="00BA6F82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سرويکس</w:t>
            </w:r>
            <w:r w:rsidRPr="00BA6F82">
              <w:rPr>
                <w:rFonts w:ascii="Calibri" w:hAnsi="Calibri" w:cs="B Nazanin"/>
                <w:color w:val="000000" w:themeColor="text1"/>
                <w:rtl/>
              </w:rPr>
              <w:t xml:space="preserve">- </w:t>
            </w:r>
            <w:r w:rsidRPr="00BA6F82">
              <w:rPr>
                <w:rFonts w:ascii="Calibri" w:hAnsi="Calibri" w:cs="B Nazanin" w:hint="cs"/>
                <w:color w:val="000000" w:themeColor="text1"/>
                <w:rtl/>
              </w:rPr>
              <w:t>ماما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Default="00FC75AB" w:rsidP="00FC75A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درصد میانسالانی که  خدمت 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تشخیص زودهنگام و غربالگری سرطان پستان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را دریافت نموده اند .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میانسالانی که  خدمت ارزیابی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علائم و عوارض یائسگی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را دریافت نموده اند.</w:t>
            </w:r>
          </w:p>
        </w:tc>
        <w:tc>
          <w:tcPr>
            <w:tcW w:w="32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پوشش مراقبت سالمندان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توسط غیرپزشک</w:t>
            </w:r>
          </w:p>
        </w:tc>
        <w:tc>
          <w:tcPr>
            <w:tcW w:w="32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پوشش مراقبت سالمندان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توسط پزشک</w:t>
            </w:r>
          </w:p>
        </w:tc>
        <w:tc>
          <w:tcPr>
            <w:tcW w:w="32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3B30ED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color w:val="000000" w:themeColor="text1"/>
                <w:rtl/>
              </w:rPr>
              <w:t xml:space="preserve">درصد </w:t>
            </w:r>
            <w:r w:rsidR="00FC75AB" w:rsidRPr="00777E77">
              <w:rPr>
                <w:rFonts w:ascii="Calibri" w:hAnsi="Calibri" w:cs="B Nazanin" w:hint="cs"/>
                <w:color w:val="000000" w:themeColor="text1"/>
                <w:rtl/>
              </w:rPr>
              <w:t>سالمندان</w:t>
            </w:r>
            <w:r>
              <w:rPr>
                <w:rFonts w:ascii="Calibri" w:hAnsi="Calibri" w:cs="B Nazanin" w:hint="cs"/>
                <w:color w:val="000000" w:themeColor="text1"/>
                <w:rtl/>
              </w:rPr>
              <w:t xml:space="preserve"> آموزش دیده</w:t>
            </w:r>
          </w:p>
        </w:tc>
        <w:tc>
          <w:tcPr>
            <w:tcW w:w="32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 w:val="restar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  <w:r w:rsidRPr="006906DB"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جوانی جمعیت</w:t>
            </w: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  <w:lang w:bidi="fa-IR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درصد مشاوره فرزندآور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92D57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40.26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تعداد ازدواج ها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ثبت شده</w:t>
            </w:r>
            <w:r>
              <w:rPr>
                <w:rFonts w:ascii="Calibri" w:hAnsi="Calibri" w:cs="B Nazanin" w:hint="cs"/>
                <w:color w:val="000000" w:themeColor="text1"/>
                <w:rtl/>
              </w:rPr>
              <w:t xml:space="preserve"> در سامانه سیب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92D57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C92D57">
              <w:rPr>
                <w:rFonts w:cs="B Nazanin" w:hint="cs"/>
                <w:rtl/>
              </w:rPr>
              <w:t>هر 1000 نفر10 ازدواج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DC5FB7">
              <w:rPr>
                <w:rFonts w:ascii="Calibri" w:hAnsi="Calibri" w:cs="B Nazanin" w:hint="cs"/>
                <w:color w:val="000000" w:themeColor="text1"/>
                <w:rtl/>
              </w:rPr>
              <w:t>درصد زوجین نابارور شناسایی شده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92D57" w:rsidRDefault="00FC75AB" w:rsidP="00FC75A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Pr="00C92D57">
              <w:rPr>
                <w:rFonts w:cs="B Nazanin" w:hint="cs"/>
                <w:rtl/>
              </w:rPr>
              <w:t>درصد ارتقا نسبت به سال گذشته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DC5FB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DC5FB7">
              <w:rPr>
                <w:rFonts w:ascii="Calibri" w:hAnsi="Calibri" w:cs="B Nazanin" w:hint="cs"/>
                <w:color w:val="000000" w:themeColor="text1"/>
                <w:rtl/>
              </w:rPr>
              <w:t xml:space="preserve">افزایش موالید حاصل از مشاوره فرزندآوری  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898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تعداد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خلاق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برنامه جوان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جمع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جهت اجرا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به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نه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مفاد قانون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  <w:lang w:bidi="fa-IR"/>
              </w:rPr>
            </w:pPr>
            <w:r>
              <w:rPr>
                <w:rFonts w:ascii="Calibri" w:hAnsi="Calibri" w:cs="B Nazanin" w:hint="cs"/>
                <w:color w:val="000000" w:themeColor="text1"/>
                <w:rtl/>
                <w:lang w:bidi="fa-IR"/>
              </w:rPr>
              <w:t>تعداد آموزش برنامه جوانی جمعیت ثبت شده در سامانه سیب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7909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790966">
              <w:rPr>
                <w:rFonts w:cs="B Nazanin" w:hint="cs"/>
                <w:rtl/>
              </w:rPr>
              <w:t>ماهیانه 1 مورد سازمانی</w:t>
            </w:r>
          </w:p>
          <w:p w:rsidR="00FC75AB" w:rsidRPr="007909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790966">
              <w:rPr>
                <w:rFonts w:cs="B Nazanin" w:hint="cs"/>
                <w:rtl/>
              </w:rPr>
              <w:t>فصلی یک مورد برون سازمانی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 w:val="restar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  <w:r w:rsidRPr="006906DB"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سلامت دهان و دندان</w:t>
            </w: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ارائه خدمات دهان و دندان به کل مراجعین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ارائه خدمات دهان و دندان به کودکان زیر14سال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ارائه خدمات دهان و دندان به مادران باردار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تحویل مسواک انگشتی به کودکان زیر2سال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وارنیش فلورایدتراپی کودکان 3تا5سال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 w:val="restar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  <w:r w:rsidRPr="006906DB"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سلامت روانی، اجتماعی و اعتیاد</w:t>
            </w: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پوشش غربالگر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اول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سلامت روان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01AD1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3D0624"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غربالگر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اول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سلامت اجتماع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D0624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3D0624"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غربالگر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اول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اعت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اد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D0624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3D0624">
              <w:rPr>
                <w:rFonts w:cs="B Nazanin" w:hint="cs"/>
                <w:rtl/>
              </w:rPr>
              <w:t>80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درصد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مداخله روانشناخت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در اقدام  به خودکش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D0624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3D0624">
              <w:rPr>
                <w:rFonts w:cs="B Nazanin" w:hint="cs"/>
                <w:rtl/>
              </w:rPr>
              <w:t>35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موارد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فوت ناش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ازخودکش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D0624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غربال مثبت سلامت روان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D0624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3D0624">
              <w:rPr>
                <w:rFonts w:cs="B Nazanin" w:hint="cs"/>
                <w:rtl/>
              </w:rPr>
              <w:t>12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غربال مثبت پ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شگ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از اعت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اد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D0624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3D0624">
              <w:rPr>
                <w:rFonts w:cs="B Nazanin" w:hint="cs"/>
                <w:rtl/>
              </w:rPr>
              <w:t>7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غربال مثبت کودک آزار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D0624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3D0624">
              <w:rPr>
                <w:rFonts w:cs="B Nazanin" w:hint="cs"/>
                <w:rtl/>
              </w:rPr>
              <w:t>0.5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غربال مثبت همسر آزار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D0624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3D0624">
              <w:rPr>
                <w:rFonts w:cs="B Nazanin" w:hint="cs"/>
                <w:rtl/>
              </w:rPr>
              <w:t>3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FC75AB" w:rsidRPr="006906DB" w:rsidTr="00D85482">
        <w:trPr>
          <w:trHeight w:val="457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غربال تکم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ل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سلامت اجتماع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D0624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3D0624">
              <w:rPr>
                <w:rFonts w:cs="B Nazanin" w:hint="cs"/>
                <w:rtl/>
              </w:rPr>
              <w:t>50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غربال تکم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ل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اعت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اد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D0624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 w:rsidRPr="003D0624">
              <w:rPr>
                <w:rFonts w:cs="B Nazanin" w:hint="cs"/>
                <w:rtl/>
              </w:rPr>
              <w:t>40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آموزش مهارتها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زندگ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آموزش مهارت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ها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فرزند پرور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آموزش نوجوان سالم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BE4D66" w:rsidRDefault="00FC75AB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 w:val="restar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  <w:r w:rsidRPr="006906DB"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نوجوانان</w:t>
            </w: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، جوانان و مدارس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 معاینات ارزیابی مقدماتی</w:t>
            </w:r>
          </w:p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دانش آموزان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 معاینات پزشکی دانش آموزان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تعداد کودکان کار و خیابانی 5-18 سال که ارزیابی مقدماتی برای آنان تکمیل شده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تعداد کودکان کار و خیابانی که معاینات پزشکی برای آنان تکمیل شده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تعداد نوجوانان غیر دانش آموز که ارزیابی مقدماتی برای آنان تکمیل شده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تعداد  نوجوانان غیر دانش آموز که معاینات پزشکی برای آنان تکمیل شده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 سنجش سلامت نوآموزان بدو ورود به دبستان توسط مراقب سلامت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 سنجش سلامت نوآموزان بدو ورود به دبستان توسط پزشک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غربالگری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پدیکولوزیس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دانش‌آموزان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تعداد اتباع خارجی معاینه شده توسط مراقب سلامت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تعداد اتباع خارجی معاینه شده </w:t>
            </w:r>
          </w:p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توسط پزشک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 دانش آموزان آموزش دیده در خصوص بلوغ و سلامت باروری در گروه هدف (مجموع تعداد دختران پایه 7 و پسران پایه 10)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 دانش آموزان آموزش دیده در خصوص ارتقا فعالیت بدنی و حرکات کششی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 مدارس مجری برنامه ارتقا فعالیت بدنی و تمرینات کششی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 دانش آموزان آموزش دیده در خصوص خودمراقبتی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پوشش دانش آموزان آموزش دیده در خصوص سوانح و حوادث 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تعداد مدارس مروج سلامت تحت پوشش </w:t>
            </w:r>
          </w:p>
        </w:tc>
        <w:tc>
          <w:tcPr>
            <w:tcW w:w="32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077166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077166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تعداد مدارس مروج سلامت پنج ستاره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077166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077166">
              <w:rPr>
                <w:rFonts w:cs="B Nazanin" w:hint="cs"/>
                <w:color w:val="000000" w:themeColor="text1"/>
                <w:rtl/>
              </w:rPr>
              <w:t>-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 معاینات ارزیابی مقدماتی گروه سنی جوانان (29-18 سال)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30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 معاینات پزشکی گروه سنی جوانان (29-18 سال)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</w:rPr>
            </w:pPr>
            <w:r w:rsidRPr="00C36DC8">
              <w:rPr>
                <w:rFonts w:cs="B Nazanin" w:hint="cs"/>
                <w:color w:val="000000" w:themeColor="text1"/>
                <w:rtl/>
              </w:rPr>
              <w:t>16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تعداد کمیته های سلامت جوانان برگزار شده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36DC8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آ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موزش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در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زم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نه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 xml:space="preserve"> پ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شگ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از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مرگ ناشی از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حوادث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تراف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ک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 درگروه سنی جوانان(18-29 سال)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C36DC8">
              <w:rPr>
                <w:rFonts w:cs="B Nazanin" w:hint="cs"/>
                <w:color w:val="000000" w:themeColor="text1"/>
                <w:rtl/>
                <w:lang w:bidi="fa-IR"/>
              </w:rPr>
              <w:t>40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آموزش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در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زم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نه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پ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شگ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از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رفتارها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پرخطر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درگروه سنی جوانان(18-29 سال)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C36DC8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C36DC8">
              <w:rPr>
                <w:rFonts w:cs="B Nazanin" w:hint="cs"/>
                <w:color w:val="000000" w:themeColor="text1"/>
                <w:rtl/>
                <w:lang w:bidi="fa-IR"/>
              </w:rPr>
              <w:t>100</w:t>
            </w:r>
          </w:p>
        </w:tc>
        <w:tc>
          <w:tcPr>
            <w:tcW w:w="278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 w:val="restar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خطر بلایا و حوادث</w:t>
            </w: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برنامه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ارزيابي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آمادگي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خانوار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بلایا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/>
                <w:color w:val="000000" w:themeColor="text1"/>
              </w:rPr>
              <w:t>DART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(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)</w:t>
            </w:r>
          </w:p>
        </w:tc>
        <w:tc>
          <w:tcPr>
            <w:tcW w:w="327" w:type="pct"/>
            <w:vAlign w:val="center"/>
          </w:tcPr>
          <w:p w:rsidR="00FC75AB" w:rsidRPr="00371E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71E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36.5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واحدهای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بهداشتی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که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اقدامات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ارتقا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ایمنی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غیرسازه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آنها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انجام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شده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است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/>
                <w:color w:val="000000" w:themeColor="text1"/>
              </w:rPr>
              <w:t>SNS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))</w:t>
            </w:r>
          </w:p>
        </w:tc>
        <w:tc>
          <w:tcPr>
            <w:tcW w:w="327" w:type="pct"/>
            <w:vAlign w:val="center"/>
          </w:tcPr>
          <w:p w:rsidR="00FC75AB" w:rsidRPr="00371E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71E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371EFF">
              <w:rPr>
                <w:rFonts w:cs="B Nazanin" w:hint="cs"/>
                <w:color w:val="000000" w:themeColor="text1"/>
                <w:rtl/>
              </w:rPr>
              <w:t>20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پوشش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برنامه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آموزش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خانوار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بلایا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(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)</w:t>
            </w:r>
          </w:p>
        </w:tc>
        <w:tc>
          <w:tcPr>
            <w:tcW w:w="327" w:type="pct"/>
            <w:vAlign w:val="center"/>
          </w:tcPr>
          <w:p w:rsidR="00FC75AB" w:rsidRPr="00371E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71E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35.5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شاخص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آمادگی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خانوارهای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ارزیابی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شده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برابر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بلایا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(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)*</w:t>
            </w:r>
          </w:p>
        </w:tc>
        <w:tc>
          <w:tcPr>
            <w:tcW w:w="327" w:type="pct"/>
            <w:vAlign w:val="center"/>
          </w:tcPr>
          <w:p w:rsidR="00FC75AB" w:rsidRPr="00371E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371E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291"/>
          <w:jc w:val="center"/>
        </w:trPr>
        <w:tc>
          <w:tcPr>
            <w:tcW w:w="395" w:type="pct"/>
            <w:vMerge w:val="restar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sz w:val="20"/>
                <w:szCs w:val="20"/>
                <w:rtl/>
                <w:lang w:bidi="fa-IR"/>
              </w:rPr>
              <w:t>گسترش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درصد برگزار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جلسات بازآموز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ماهانه بهورزان بر اساس 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ازسنج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درصدکنترل کیفی و کالیبراسیون تجهیزات پزشکی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29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جمعیت یکبار خدمت گرفته به جمعیت تحت پوشش</w:t>
            </w:r>
          </w:p>
        </w:tc>
        <w:tc>
          <w:tcPr>
            <w:tcW w:w="327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FC75AB" w:rsidRPr="00777E77" w:rsidRDefault="00FC75AB" w:rsidP="00D61844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تعداد ارجاعات پزشکان </w:t>
            </w:r>
            <w:r w:rsidR="00D61844">
              <w:rPr>
                <w:rFonts w:ascii="Calibri" w:hAnsi="Calibri" w:cs="B Nazanin" w:hint="cs"/>
                <w:color w:val="000000" w:themeColor="text1"/>
                <w:rtl/>
              </w:rPr>
              <w:t>روستایی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 xml:space="preserve"> به سطح2</w:t>
            </w:r>
          </w:p>
        </w:tc>
        <w:tc>
          <w:tcPr>
            <w:tcW w:w="327" w:type="pct"/>
            <w:vAlign w:val="center"/>
          </w:tcPr>
          <w:p w:rsidR="00FC75AB" w:rsidRPr="00455BD9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FF0000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D61844" w:rsidRDefault="00D61844" w:rsidP="00D61844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  <w:r w:rsidRPr="00D61844"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تا 10 درصد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777E77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>
              <w:rPr>
                <w:rFonts w:ascii="Calibri" w:hAnsi="Calibri" w:cs="B Nazanin" w:hint="cs"/>
                <w:color w:val="000000" w:themeColor="text1"/>
                <w:rtl/>
              </w:rPr>
              <w:t xml:space="preserve">درصد 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>تکم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ل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شناسنامه طب ا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ران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Default="00910477" w:rsidP="00FC75A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 w:val="restar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lang w:bidi="fa-IR"/>
              </w:rPr>
            </w:pPr>
            <w:r>
              <w:rPr>
                <w:rFonts w:asciiTheme="majorHAnsi" w:eastAsiaTheme="majorEastAsia" w:cs="B Nazanin" w:hint="cs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سلامت محیط</w:t>
            </w: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پوشش بازرس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مراکز و اماکن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  <w:r w:rsidRPr="00146772"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پوشش کلرسنج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از آب آشام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دن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  <w:r w:rsidRPr="00146772">
              <w:rPr>
                <w:rFonts w:cs="B Nazanin" w:hint="cs"/>
                <w:rtl/>
              </w:rPr>
              <w:t>83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/>
                <w:color w:val="000000" w:themeColor="text1"/>
                <w:rtl/>
              </w:rPr>
              <w:t>پوشش نمونه بردار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م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کروب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/>
                <w:color w:val="000000" w:themeColor="text1"/>
                <w:rtl/>
              </w:rPr>
              <w:t xml:space="preserve"> آب آشام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777E77">
              <w:rPr>
                <w:rFonts w:ascii="Calibri" w:hAnsi="Calibri" w:cs="B Nazanin" w:hint="eastAsia"/>
                <w:color w:val="000000" w:themeColor="text1"/>
                <w:rtl/>
              </w:rPr>
              <w:t>دن</w:t>
            </w: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  <w:r w:rsidRPr="00146772"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خانوارهايي كه به آب آشاميدني دسترسي دارند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  <w:r w:rsidRPr="00146772"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خانوارهاي برخوردار از شبكه عمومي آب آشاميدني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  <w:r w:rsidRPr="00146772"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خانوارهاي روستايي برخوردار از توالتهاي بهداشتي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6772">
              <w:rPr>
                <w:rFonts w:cs="B Nazanin" w:hint="cs"/>
                <w:rtl/>
              </w:rPr>
              <w:t>97</w:t>
            </w:r>
            <w:r w:rsidRPr="00146772">
              <w:rPr>
                <w:rFonts w:cs="B Nazanin" w:hint="cs"/>
                <w:rtl/>
                <w:lang w:bidi="fa-IR"/>
              </w:rPr>
              <w:t>.4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خانوارهاي روستايي كه فاضلاب را به روش بهداشتي جمع آوري و دفع مي كنند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  <w:r w:rsidRPr="00146772">
              <w:rPr>
                <w:rFonts w:cs="B Nazanin" w:hint="cs"/>
                <w:rtl/>
              </w:rPr>
              <w:t>95.9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خانوارهايي كه زباله را به روش بهداشتي جمع آوري و دفع  ميكنند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  <w:r w:rsidRPr="00146772"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خانوارهايي كه فضولات دامي را به روش بهداشتي جمع آوري و دفع ميكنند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cs="B Nazanin"/>
                <w:rtl/>
              </w:rPr>
            </w:pPr>
            <w:r w:rsidRPr="00146772"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نمونه هاي مطلوب آب آشاميدني  از نظر ميكروبي در شهر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نمونه هاي مطلوب آب آشاميدني  از نظر ميكروبي در روستا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نمونه هاي مطلوب آب آشاميدني  از نظر شيميايي در شهر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نمونه هاي مطلوب آب آشاميدني از نظر شيميايي در روستا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73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مراكز تهيه و توزيع مواد غذايي شهري  داراي معيار بهداشتي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76.5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مراكز تهيه و توزيع مواد غذايي روستايي داراي معيار بهداشتي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68.8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اماكن عمومي شهري داراي معيار بهداشتي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75.9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اماكن عمومي روستايي داراي معيار بهداشتي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76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مراكزو اماكن بين راهي داراي معيار  بهداشتي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85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كاركنان مراكز و اماكن شهري داراي كارت معاينه معتبر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89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درصد كاركنان مراكز و اماكن روستايي داراي كارت معاينه معتبر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89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واحدهاي  بهداشتي درماني شهري مطلوب از نظر بهداشت محيط</w:t>
            </w:r>
          </w:p>
        </w:tc>
        <w:tc>
          <w:tcPr>
            <w:tcW w:w="327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tcBorders>
              <w:bottom w:val="single" w:sz="4" w:space="0" w:color="auto"/>
            </w:tcBorders>
            <w:vAlign w:val="center"/>
          </w:tcPr>
          <w:p w:rsidR="008C4881" w:rsidRPr="00777E77" w:rsidRDefault="008C4881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777E77">
              <w:rPr>
                <w:rFonts w:ascii="Calibri" w:hAnsi="Calibri" w:cs="B Nazanin" w:hint="cs"/>
                <w:color w:val="000000" w:themeColor="text1"/>
                <w:rtl/>
              </w:rPr>
              <w:t>در صد واحدهاي بهداشتي درماني روستايي مطلوب از نظر بهداشت محيط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8C4881" w:rsidRPr="00146772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146772">
              <w:rPr>
                <w:rFonts w:ascii="Calibri" w:hAnsi="Calibri" w:cs="B Nazanin" w:hint="cs"/>
                <w:rtl/>
              </w:rPr>
              <w:t>100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8C4881" w:rsidRPr="00491DFF" w:rsidRDefault="008C4881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81" w:rsidRPr="00491DFF" w:rsidRDefault="008C4881" w:rsidP="008C4881">
            <w:pPr>
              <w:jc w:val="right"/>
              <w:rPr>
                <w:rFonts w:cs="B Nazanin"/>
              </w:rPr>
            </w:pPr>
            <w:r w:rsidRPr="00491DFF">
              <w:rPr>
                <w:rFonts w:cs="B Nazanin" w:hint="cs"/>
                <w:rtl/>
              </w:rPr>
              <w:t>درصد مراکز پرتوپزشکی دارای شرایط حفاظتی مطلوب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81" w:rsidRPr="00491DFF" w:rsidRDefault="008C4881" w:rsidP="00FC75AB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881" w:rsidRPr="00491DFF" w:rsidRDefault="008C4881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881" w:rsidRPr="00491DFF" w:rsidRDefault="008C4881" w:rsidP="00FC75AB">
            <w:pPr>
              <w:bidi/>
              <w:jc w:val="center"/>
              <w:rPr>
                <w:rFonts w:cs="B Nazanin"/>
                <w:rtl/>
              </w:rPr>
            </w:pPr>
            <w:r w:rsidRPr="00491DFF"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81" w:rsidRPr="00491DFF" w:rsidRDefault="008C4881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8C4881" w:rsidRPr="00491DFF" w:rsidRDefault="008C4881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8C4881" w:rsidRPr="006906DB" w:rsidTr="00D85482">
        <w:trPr>
          <w:trHeight w:val="301"/>
          <w:jc w:val="center"/>
        </w:trPr>
        <w:tc>
          <w:tcPr>
            <w:tcW w:w="395" w:type="pct"/>
            <w:vMerge/>
            <w:tcBorders>
              <w:bottom w:val="single" w:sz="4" w:space="0" w:color="auto"/>
            </w:tcBorders>
            <w:vAlign w:val="center"/>
          </w:tcPr>
          <w:p w:rsidR="008C4881" w:rsidRPr="00491DFF" w:rsidRDefault="008C4881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81" w:rsidRPr="00491DFF" w:rsidRDefault="008C4881" w:rsidP="008C4881">
            <w:pPr>
              <w:jc w:val="right"/>
              <w:rPr>
                <w:rFonts w:cs="B Nazanin"/>
              </w:rPr>
            </w:pPr>
            <w:r w:rsidRPr="00491DFF">
              <w:rPr>
                <w:rFonts w:cs="B Nazanin" w:hint="cs"/>
                <w:rtl/>
              </w:rPr>
              <w:t>درصد مراکز پرتوپزشکی دارای شرایط بهداشتی مطلوب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81" w:rsidRPr="00491DFF" w:rsidRDefault="008C4881" w:rsidP="00FC75AB">
            <w:pPr>
              <w:spacing w:line="168" w:lineRule="auto"/>
              <w:jc w:val="center"/>
              <w:rPr>
                <w:rFonts w:cs="B Nazanin"/>
              </w:rPr>
            </w:pP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81" w:rsidRPr="00491DFF" w:rsidRDefault="008C4881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81" w:rsidRPr="00491DFF" w:rsidRDefault="008C4881" w:rsidP="00FC75AB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491DFF">
              <w:rPr>
                <w:rFonts w:cs="B Nazanin" w:hint="cs"/>
                <w:rtl/>
              </w:rPr>
              <w:t>100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881" w:rsidRPr="00491DFF" w:rsidRDefault="008C4881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</w:tcBorders>
          </w:tcPr>
          <w:p w:rsidR="008C4881" w:rsidRPr="00491DFF" w:rsidRDefault="008C4881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8C4881" w:rsidRPr="006906DB" w:rsidRDefault="008C4881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301"/>
          <w:jc w:val="center"/>
        </w:trPr>
        <w:tc>
          <w:tcPr>
            <w:tcW w:w="395" w:type="pct"/>
            <w:vMerge w:val="restart"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  <w:r w:rsidRPr="00491DFF">
              <w:rPr>
                <w:rFonts w:asciiTheme="majorHAnsi" w:eastAsiaTheme="majorEastAsia" w:cs="B Nazanin" w:hint="cs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  <w:t>سلامت کار</w:t>
            </w:r>
          </w:p>
        </w:tc>
        <w:tc>
          <w:tcPr>
            <w:tcW w:w="1125" w:type="pct"/>
            <w:vAlign w:val="center"/>
          </w:tcPr>
          <w:p w:rsidR="00FC75AB" w:rsidRPr="00491DFF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 xml:space="preserve">درصد </w:t>
            </w:r>
            <w:r w:rsidRPr="00491DFF">
              <w:rPr>
                <w:rFonts w:ascii="Calibri" w:hAnsi="Calibri" w:cs="B Nazanin"/>
                <w:color w:val="000000" w:themeColor="text1"/>
                <w:rtl/>
              </w:rPr>
              <w:t>پوشش بازرس</w:t>
            </w: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491DFF">
              <w:rPr>
                <w:rFonts w:ascii="Calibri" w:hAnsi="Calibri" w:cs="B Nazanin"/>
                <w:color w:val="000000" w:themeColor="text1"/>
                <w:rtl/>
              </w:rPr>
              <w:t xml:space="preserve"> کارگاه</w:t>
            </w: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 xml:space="preserve"> </w:t>
            </w:r>
            <w:r w:rsidRPr="00491DFF">
              <w:rPr>
                <w:rFonts w:ascii="Calibri" w:hAnsi="Calibri" w:cs="B Nazanin"/>
                <w:color w:val="000000" w:themeColor="text1"/>
                <w:rtl/>
              </w:rPr>
              <w:t>ها</w:t>
            </w:r>
          </w:p>
        </w:tc>
        <w:tc>
          <w:tcPr>
            <w:tcW w:w="327" w:type="pct"/>
            <w:vAlign w:val="center"/>
          </w:tcPr>
          <w:p w:rsidR="00FC75AB" w:rsidRPr="00491D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491D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91DFF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491DFF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 xml:space="preserve">درصد </w:t>
            </w:r>
            <w:r w:rsidRPr="00491DFF">
              <w:rPr>
                <w:rFonts w:ascii="Calibri" w:hAnsi="Calibri" w:cs="B Nazanin"/>
                <w:color w:val="000000" w:themeColor="text1"/>
                <w:rtl/>
              </w:rPr>
              <w:t>پوشش بازرس</w:t>
            </w: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491DFF">
              <w:rPr>
                <w:rFonts w:ascii="Calibri" w:hAnsi="Calibri" w:cs="B Nazanin"/>
                <w:color w:val="000000" w:themeColor="text1"/>
                <w:rtl/>
              </w:rPr>
              <w:t xml:space="preserve"> شاغل</w:t>
            </w: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491DFF">
              <w:rPr>
                <w:rFonts w:ascii="Calibri" w:hAnsi="Calibri" w:cs="B Nazanin" w:hint="eastAsia"/>
                <w:color w:val="000000" w:themeColor="text1"/>
                <w:rtl/>
              </w:rPr>
              <w:t>ن</w:t>
            </w:r>
          </w:p>
        </w:tc>
        <w:tc>
          <w:tcPr>
            <w:tcW w:w="327" w:type="pct"/>
            <w:vAlign w:val="center"/>
          </w:tcPr>
          <w:p w:rsidR="00FC75AB" w:rsidRPr="00491D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491D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91DFF">
              <w:rPr>
                <w:rFonts w:cs="B Nazanin" w:hint="cs"/>
                <w:color w:val="000000" w:themeColor="text1"/>
                <w:rtl/>
              </w:rPr>
              <w:t>100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491DFF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</w:rPr>
            </w:pP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>درصد شاغلين معاينه شده</w:t>
            </w:r>
          </w:p>
        </w:tc>
        <w:tc>
          <w:tcPr>
            <w:tcW w:w="327" w:type="pct"/>
            <w:vAlign w:val="center"/>
          </w:tcPr>
          <w:p w:rsidR="00FC75AB" w:rsidRPr="00491D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491D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91DFF">
              <w:rPr>
                <w:rFonts w:cs="B Nazanin" w:hint="cs"/>
                <w:color w:val="000000" w:themeColor="text1"/>
                <w:rtl/>
              </w:rPr>
              <w:t>55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301"/>
          <w:jc w:val="center"/>
        </w:trPr>
        <w:tc>
          <w:tcPr>
            <w:tcW w:w="395" w:type="pct"/>
            <w:vMerge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vAlign w:val="center"/>
          </w:tcPr>
          <w:p w:rsidR="00FC75AB" w:rsidRPr="00491DFF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>درصد کارگاه هاي داراي تشکيلات بهداشت  حرفه اي</w:t>
            </w:r>
          </w:p>
        </w:tc>
        <w:tc>
          <w:tcPr>
            <w:tcW w:w="327" w:type="pct"/>
            <w:vAlign w:val="center"/>
          </w:tcPr>
          <w:p w:rsidR="00FC75AB" w:rsidRPr="00491D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84" w:type="pct"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vAlign w:val="center"/>
          </w:tcPr>
          <w:p w:rsidR="00FC75AB" w:rsidRPr="00491D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491DFF">
              <w:rPr>
                <w:rFonts w:cs="B Nazanin" w:hint="cs"/>
                <w:color w:val="000000" w:themeColor="text1"/>
                <w:rtl/>
              </w:rPr>
              <w:t>68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  <w:tr w:rsidR="00FC75AB" w:rsidRPr="006906DB" w:rsidTr="00D85482">
        <w:trPr>
          <w:trHeight w:val="301"/>
          <w:jc w:val="center"/>
        </w:trPr>
        <w:tc>
          <w:tcPr>
            <w:tcW w:w="395" w:type="pct"/>
            <w:vMerge/>
            <w:tcBorders>
              <w:right w:val="single" w:sz="4" w:space="0" w:color="auto"/>
            </w:tcBorders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AB" w:rsidRPr="00491DFF" w:rsidRDefault="00FC75AB" w:rsidP="008C4881">
            <w:pPr>
              <w:spacing w:line="168" w:lineRule="auto"/>
              <w:jc w:val="right"/>
              <w:rPr>
                <w:rFonts w:ascii="Calibri" w:hAnsi="Calibri" w:cs="B Nazanin"/>
                <w:color w:val="000000" w:themeColor="text1"/>
                <w:rtl/>
              </w:rPr>
            </w:pP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>درصد</w:t>
            </w:r>
            <w:r w:rsidRPr="00491DFF">
              <w:rPr>
                <w:rFonts w:ascii="Calibri" w:hAnsi="Calibri" w:cs="B Nazanin"/>
                <w:color w:val="000000" w:themeColor="text1"/>
                <w:rtl/>
              </w:rPr>
              <w:t xml:space="preserve"> کارگاه ها</w:t>
            </w: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491DFF">
              <w:rPr>
                <w:rFonts w:ascii="Calibri" w:hAnsi="Calibri" w:cs="B Nazanin"/>
                <w:color w:val="000000" w:themeColor="text1"/>
                <w:rtl/>
              </w:rPr>
              <w:t xml:space="preserve"> بهساز</w:t>
            </w:r>
            <w:r w:rsidRPr="00491DFF">
              <w:rPr>
                <w:rFonts w:ascii="Calibri" w:hAnsi="Calibri" w:cs="B Nazanin" w:hint="cs"/>
                <w:color w:val="000000" w:themeColor="text1"/>
                <w:rtl/>
              </w:rPr>
              <w:t>ی</w:t>
            </w:r>
            <w:r w:rsidRPr="00491DFF">
              <w:rPr>
                <w:rFonts w:ascii="Calibri" w:hAnsi="Calibri" w:cs="B Nazanin"/>
                <w:color w:val="000000" w:themeColor="text1"/>
                <w:rtl/>
              </w:rPr>
              <w:t xml:space="preserve"> شده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AB" w:rsidRPr="00491D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AB" w:rsidRPr="00491DFF" w:rsidRDefault="00FC75AB" w:rsidP="00FC75AB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491DFF">
              <w:rPr>
                <w:rFonts w:cs="B Nazanin" w:hint="cs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0" w:type="pct"/>
            <w:tcBorders>
              <w:left w:val="single" w:sz="4" w:space="0" w:color="auto"/>
            </w:tcBorders>
          </w:tcPr>
          <w:p w:rsidR="00FC75AB" w:rsidRPr="00491DFF" w:rsidRDefault="00FC75AB" w:rsidP="00FC75AB">
            <w:pPr>
              <w:jc w:val="center"/>
              <w:rPr>
                <w:rFonts w:asciiTheme="majorHAnsi" w:eastAsiaTheme="majorEastAsia" w:cs="B Nazanin"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" w:type="pct"/>
            <w:gridSpan w:val="3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" w:type="pct"/>
            <w:gridSpan w:val="2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</w:tcPr>
          <w:p w:rsidR="00FC75AB" w:rsidRPr="006906DB" w:rsidRDefault="00FC75AB" w:rsidP="00FC75AB">
            <w:pPr>
              <w:jc w:val="center"/>
              <w:rPr>
                <w:rFonts w:asciiTheme="majorHAnsi" w:eastAsiaTheme="majorEastAsia" w:cs="B Nazanin"/>
                <w:b/>
                <w:bCs/>
                <w:color w:val="000000" w:themeColor="text1"/>
                <w:spacing w:val="-10"/>
                <w:kern w:val="24"/>
                <w:position w:val="1"/>
                <w:sz w:val="20"/>
                <w:szCs w:val="20"/>
                <w:rtl/>
                <w:lang w:bidi="fa-IR"/>
              </w:rPr>
            </w:pPr>
          </w:p>
        </w:tc>
      </w:tr>
    </w:tbl>
    <w:p w:rsidR="007F2D61" w:rsidRPr="006906DB" w:rsidRDefault="007F2D61" w:rsidP="00846F72">
      <w:pPr>
        <w:tabs>
          <w:tab w:val="left" w:pos="3281"/>
        </w:tabs>
        <w:bidi/>
        <w:rPr>
          <w:rFonts w:ascii="Calibri" w:eastAsia="Calibri" w:hAnsi="Calibri" w:cs="B Titr"/>
          <w:sz w:val="24"/>
          <w:szCs w:val="24"/>
          <w:rtl/>
          <w:lang w:bidi="fa-IR"/>
        </w:rPr>
      </w:pPr>
    </w:p>
    <w:p w:rsidR="00A71B1F" w:rsidRPr="006906DB" w:rsidRDefault="00A71B1F" w:rsidP="00846F72">
      <w:pPr>
        <w:tabs>
          <w:tab w:val="left" w:pos="3281"/>
        </w:tabs>
        <w:bidi/>
        <w:rPr>
          <w:rFonts w:ascii="Calibri" w:eastAsia="Calibri" w:hAnsi="Calibri" w:cs="B Titr"/>
          <w:sz w:val="24"/>
          <w:szCs w:val="24"/>
          <w:rtl/>
          <w:lang w:bidi="fa-IR"/>
        </w:rPr>
        <w:sectPr w:rsidR="00A71B1F" w:rsidRPr="006906DB" w:rsidSect="00C640F8">
          <w:footerReference w:type="default" r:id="rId11"/>
          <w:pgSz w:w="16839" w:h="11907" w:orient="landscape" w:code="9"/>
          <w:pgMar w:top="1440" w:right="1440" w:bottom="1440" w:left="1440" w:header="720" w:footer="315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  <w:docGrid w:linePitch="360"/>
        </w:sectPr>
      </w:pPr>
      <w:r w:rsidRPr="006906DB">
        <w:rPr>
          <w:rFonts w:ascii="Calibri" w:eastAsia="Calibri" w:hAnsi="Calibri" w:cs="B Titr"/>
          <w:sz w:val="24"/>
          <w:szCs w:val="24"/>
          <w:rtl/>
          <w:lang w:bidi="fa-IR"/>
        </w:rPr>
        <w:tab/>
      </w:r>
    </w:p>
    <w:p w:rsidR="00A71B1F" w:rsidRDefault="00A71B1F" w:rsidP="00846F72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6906DB">
        <w:rPr>
          <w:rFonts w:cs="B Titr" w:hint="cs"/>
          <w:b/>
          <w:bCs/>
          <w:sz w:val="32"/>
          <w:szCs w:val="32"/>
          <w:rtl/>
        </w:rPr>
        <w:t>ج</w:t>
      </w:r>
      <w:r w:rsidR="00261BE8" w:rsidRPr="006906DB">
        <w:rPr>
          <w:rFonts w:cs="B Titr" w:hint="cs"/>
          <w:b/>
          <w:bCs/>
          <w:sz w:val="32"/>
          <w:szCs w:val="32"/>
          <w:rtl/>
        </w:rPr>
        <w:t>دول مداخلات</w:t>
      </w:r>
    </w:p>
    <w:p w:rsidR="002B06CA" w:rsidRPr="002B06CA" w:rsidRDefault="002B06CA" w:rsidP="002B06CA">
      <w:pPr>
        <w:bidi/>
        <w:jc w:val="center"/>
        <w:rPr>
          <w:rFonts w:cs="B Titr"/>
          <w:b/>
          <w:bCs/>
          <w:color w:val="FF0000"/>
          <w:sz w:val="32"/>
          <w:szCs w:val="32"/>
          <w:rtl/>
          <w:lang w:bidi="fa-IR"/>
        </w:rPr>
      </w:pPr>
      <w:r w:rsidRPr="002B06CA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نمونه</w:t>
      </w:r>
    </w:p>
    <w:p w:rsidR="00261BE8" w:rsidRPr="00DD1B31" w:rsidRDefault="00261BE8" w:rsidP="00846F7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DD1B31">
        <w:rPr>
          <w:rFonts w:cs="B Nazanin" w:hint="cs"/>
          <w:b/>
          <w:bCs/>
          <w:sz w:val="24"/>
          <w:szCs w:val="24"/>
          <w:rtl/>
          <w:lang w:bidi="fa-IR"/>
        </w:rPr>
        <w:t>برنامه</w:t>
      </w:r>
      <w:r w:rsidR="00F0776F" w:rsidRPr="00DD1B31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DD1B31">
        <w:rPr>
          <w:rFonts w:cs="B Nazanin" w:hint="cs"/>
          <w:b/>
          <w:bCs/>
          <w:sz w:val="24"/>
          <w:szCs w:val="24"/>
          <w:rtl/>
          <w:lang w:bidi="fa-IR"/>
        </w:rPr>
        <w:t xml:space="preserve"> مد</w:t>
      </w:r>
      <w:r w:rsidR="00913C31" w:rsidRPr="00DD1B31">
        <w:rPr>
          <w:rFonts w:cs="B Nazanin" w:hint="cs"/>
          <w:b/>
          <w:bCs/>
          <w:sz w:val="24"/>
          <w:szCs w:val="24"/>
          <w:rtl/>
          <w:lang w:bidi="fa-IR"/>
        </w:rPr>
        <w:t>یریت خطر بلایا</w:t>
      </w:r>
    </w:p>
    <w:p w:rsidR="00261BE8" w:rsidRPr="00DD1B31" w:rsidRDefault="00913C31" w:rsidP="00846F72">
      <w:pPr>
        <w:bidi/>
        <w:rPr>
          <w:rFonts w:cs="B Nazanin"/>
          <w:b/>
          <w:bCs/>
          <w:sz w:val="24"/>
          <w:szCs w:val="24"/>
          <w:rtl/>
        </w:rPr>
      </w:pPr>
      <w:r w:rsidRPr="00DD1B31">
        <w:rPr>
          <w:rFonts w:cs="B Nazanin" w:hint="cs"/>
          <w:b/>
          <w:bCs/>
          <w:sz w:val="24"/>
          <w:szCs w:val="24"/>
          <w:rtl/>
        </w:rPr>
        <w:t xml:space="preserve">هدف: </w:t>
      </w:r>
      <w:r w:rsidR="00501EFD" w:rsidRPr="00DD1B31">
        <w:rPr>
          <w:rFonts w:eastAsia="Times New Roman" w:cs="B Nazanin" w:hint="cs"/>
          <w:b/>
          <w:bCs/>
          <w:sz w:val="24"/>
          <w:szCs w:val="24"/>
          <w:rtl/>
        </w:rPr>
        <w:t>ارتقا درصد</w:t>
      </w:r>
      <w:r w:rsidR="00501EFD" w:rsidRPr="00DD1B31">
        <w:rPr>
          <w:rFonts w:cs="B Nazanin" w:hint="cs"/>
          <w:b/>
          <w:bCs/>
          <w:sz w:val="24"/>
          <w:szCs w:val="24"/>
          <w:rtl/>
        </w:rPr>
        <w:t>آمادگی خانوارهای ارزیابی شده در برابر بلایا</w:t>
      </w:r>
    </w:p>
    <w:p w:rsidR="00A71B1F" w:rsidRPr="00DD1B31" w:rsidRDefault="00A71B1F" w:rsidP="00846F72">
      <w:pPr>
        <w:bidi/>
        <w:rPr>
          <w:rFonts w:ascii="Franklin Gothic Book" w:eastAsia="+mn-ea" w:cs="2  Zar"/>
          <w:lang w:bidi="fa-IR"/>
        </w:rPr>
      </w:pPr>
      <w:r w:rsidRPr="00DD1B31">
        <w:rPr>
          <w:rFonts w:cs="B Nazanin" w:hint="cs"/>
          <w:b/>
          <w:bCs/>
          <w:sz w:val="24"/>
          <w:szCs w:val="24"/>
          <w:rtl/>
        </w:rPr>
        <w:t>شاخص</w:t>
      </w:r>
      <w:r w:rsidRPr="00DD1B31">
        <w:rPr>
          <w:rFonts w:eastAsia="Times New Roman" w:cs="B Nazanin" w:hint="cs"/>
          <w:b/>
          <w:bCs/>
          <w:sz w:val="24"/>
          <w:szCs w:val="24"/>
          <w:rtl/>
        </w:rPr>
        <w:t xml:space="preserve">: </w:t>
      </w:r>
      <w:r w:rsidR="00310C17" w:rsidRPr="00DD1B31">
        <w:rPr>
          <w:rFonts w:eastAsia="Times New Roman" w:cs="B Nazanin" w:hint="cs"/>
          <w:b/>
          <w:bCs/>
          <w:sz w:val="24"/>
          <w:szCs w:val="24"/>
          <w:rtl/>
        </w:rPr>
        <w:t xml:space="preserve"> </w:t>
      </w:r>
      <w:r w:rsidR="00EA1251" w:rsidRPr="00DD1B31">
        <w:rPr>
          <w:rFonts w:eastAsia="Times New Roman" w:cs="B Nazanin" w:hint="cs"/>
          <w:b/>
          <w:bCs/>
          <w:sz w:val="24"/>
          <w:szCs w:val="24"/>
          <w:rtl/>
        </w:rPr>
        <w:t xml:space="preserve"> درصد</w:t>
      </w:r>
      <w:r w:rsidR="008B2EA8" w:rsidRPr="00DD1B31">
        <w:rPr>
          <w:rFonts w:cs="B Nazanin" w:hint="cs"/>
          <w:b/>
          <w:bCs/>
          <w:sz w:val="24"/>
          <w:szCs w:val="24"/>
          <w:rtl/>
        </w:rPr>
        <w:t>آمادگی خانوارهای ارز</w:t>
      </w:r>
      <w:r w:rsidR="007B13C8" w:rsidRPr="00DD1B31">
        <w:rPr>
          <w:rFonts w:cs="B Nazanin" w:hint="cs"/>
          <w:b/>
          <w:bCs/>
          <w:sz w:val="24"/>
          <w:szCs w:val="24"/>
          <w:rtl/>
        </w:rPr>
        <w:t>ی</w:t>
      </w:r>
      <w:r w:rsidR="008B2EA8" w:rsidRPr="00DD1B31">
        <w:rPr>
          <w:rFonts w:cs="B Nazanin" w:hint="cs"/>
          <w:b/>
          <w:bCs/>
          <w:sz w:val="24"/>
          <w:szCs w:val="24"/>
          <w:rtl/>
        </w:rPr>
        <w:t>ابی شده در برابر بلایا</w:t>
      </w:r>
      <w:r w:rsidR="00EA1251" w:rsidRPr="00DD1B31">
        <w:rPr>
          <w:rFonts w:cs="B Nazanin" w:hint="cs"/>
          <w:b/>
          <w:bCs/>
          <w:sz w:val="24"/>
          <w:szCs w:val="24"/>
          <w:rtl/>
        </w:rPr>
        <w:t xml:space="preserve"> از 13.8 به 34</w:t>
      </w:r>
      <w:r w:rsidR="00DF044C" w:rsidRPr="00DD1B31">
        <w:rPr>
          <w:rFonts w:cs="B Nazanin" w:hint="cs"/>
          <w:b/>
          <w:bCs/>
          <w:sz w:val="24"/>
          <w:szCs w:val="24"/>
          <w:rtl/>
        </w:rPr>
        <w:t xml:space="preserve"> در سال 1404</w:t>
      </w:r>
    </w:p>
    <w:tbl>
      <w:tblPr>
        <w:bidiVisual/>
        <w:tblW w:w="1389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3834"/>
        <w:gridCol w:w="1275"/>
        <w:gridCol w:w="1276"/>
        <w:gridCol w:w="1134"/>
        <w:gridCol w:w="1134"/>
        <w:gridCol w:w="1413"/>
        <w:gridCol w:w="2687"/>
      </w:tblGrid>
      <w:tr w:rsidR="00A71B1F" w:rsidRPr="006906DB" w:rsidTr="000363D1">
        <w:trPr>
          <w:cantSplit/>
          <w:jc w:val="center"/>
        </w:trPr>
        <w:tc>
          <w:tcPr>
            <w:tcW w:w="1138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71B1F" w:rsidRPr="006906DB" w:rsidRDefault="00A71B1F" w:rsidP="00846F72">
            <w:pPr>
              <w:pStyle w:val="Heading8"/>
              <w:spacing w:line="276" w:lineRule="auto"/>
              <w:jc w:val="center"/>
              <w:rPr>
                <w:rFonts w:cs="B Nazanin"/>
                <w:b/>
                <w:bCs/>
                <w:i w:val="0"/>
                <w:iCs w:val="0"/>
                <w:rtl/>
              </w:rPr>
            </w:pPr>
            <w:r w:rsidRPr="006906DB">
              <w:rPr>
                <w:rFonts w:cs="B Nazanin" w:hint="cs"/>
                <w:b/>
                <w:bCs/>
                <w:i w:val="0"/>
                <w:iCs w:val="0"/>
                <w:rtl/>
              </w:rPr>
              <w:t>رديف</w:t>
            </w:r>
          </w:p>
        </w:tc>
        <w:tc>
          <w:tcPr>
            <w:tcW w:w="3834" w:type="dxa"/>
            <w:vMerge w:val="restart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71B1F" w:rsidRPr="006906DB" w:rsidRDefault="00A71B1F" w:rsidP="00846F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906D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فعاليت</w:t>
            </w:r>
          </w:p>
        </w:tc>
        <w:tc>
          <w:tcPr>
            <w:tcW w:w="1275" w:type="dxa"/>
            <w:vMerge w:val="restart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71B1F" w:rsidRPr="006906DB" w:rsidRDefault="00A71B1F" w:rsidP="00846F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906DB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1276" w:type="dxa"/>
            <w:vMerge w:val="restart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71B1F" w:rsidRPr="006906DB" w:rsidRDefault="00A71B1F" w:rsidP="00846F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906DB">
              <w:rPr>
                <w:rFonts w:cs="B Nazanin" w:hint="cs"/>
                <w:b/>
                <w:bCs/>
                <w:sz w:val="24"/>
                <w:szCs w:val="24"/>
                <w:rtl/>
              </w:rPr>
              <w:t>گروه هدف</w:t>
            </w:r>
          </w:p>
        </w:tc>
        <w:tc>
          <w:tcPr>
            <w:tcW w:w="226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71B1F" w:rsidRPr="006906DB" w:rsidRDefault="00A71B1F" w:rsidP="00846F72">
            <w:pPr>
              <w:pStyle w:val="Heading8"/>
              <w:spacing w:line="276" w:lineRule="auto"/>
              <w:jc w:val="center"/>
              <w:rPr>
                <w:rFonts w:cs="B Nazanin"/>
                <w:b/>
                <w:bCs/>
                <w:i w:val="0"/>
                <w:iCs w:val="0"/>
                <w:rtl/>
              </w:rPr>
            </w:pPr>
            <w:r w:rsidRPr="006906DB">
              <w:rPr>
                <w:rFonts w:cs="B Nazanin" w:hint="cs"/>
                <w:b/>
                <w:bCs/>
                <w:i w:val="0"/>
                <w:iCs w:val="0"/>
                <w:rtl/>
              </w:rPr>
              <w:t>زمان اجرا</w:t>
            </w:r>
          </w:p>
        </w:tc>
        <w:tc>
          <w:tcPr>
            <w:tcW w:w="1413" w:type="dxa"/>
            <w:vMerge w:val="restart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71B1F" w:rsidRPr="006906DB" w:rsidRDefault="00A71B1F" w:rsidP="00846F72">
            <w:pPr>
              <w:pStyle w:val="Heading8"/>
              <w:spacing w:line="276" w:lineRule="auto"/>
              <w:jc w:val="center"/>
              <w:rPr>
                <w:rFonts w:cs="B Nazanin"/>
                <w:b/>
                <w:bCs/>
                <w:i w:val="0"/>
                <w:iCs w:val="0"/>
              </w:rPr>
            </w:pPr>
            <w:r w:rsidRPr="006906DB">
              <w:rPr>
                <w:rFonts w:cs="B Nazanin" w:hint="cs"/>
                <w:b/>
                <w:bCs/>
                <w:i w:val="0"/>
                <w:iCs w:val="0"/>
                <w:rtl/>
              </w:rPr>
              <w:t>مکان اجرا</w:t>
            </w:r>
          </w:p>
        </w:tc>
        <w:tc>
          <w:tcPr>
            <w:tcW w:w="2687" w:type="dxa"/>
            <w:vMerge w:val="restart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71B1F" w:rsidRPr="006906DB" w:rsidRDefault="00A71B1F" w:rsidP="00846F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906DB">
              <w:rPr>
                <w:rFonts w:cs="B Nazanin" w:hint="cs"/>
                <w:b/>
                <w:bCs/>
                <w:sz w:val="24"/>
                <w:szCs w:val="24"/>
                <w:rtl/>
              </w:rPr>
              <w:t>نتایج</w:t>
            </w:r>
          </w:p>
        </w:tc>
      </w:tr>
      <w:tr w:rsidR="00A71B1F" w:rsidRPr="006906DB" w:rsidTr="000363D1">
        <w:trPr>
          <w:cantSplit/>
          <w:trHeight w:val="213"/>
          <w:jc w:val="center"/>
        </w:trPr>
        <w:tc>
          <w:tcPr>
            <w:tcW w:w="1138" w:type="dxa"/>
            <w:vMerge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:rsidR="00A71B1F" w:rsidRPr="006906DB" w:rsidRDefault="00A71B1F" w:rsidP="00846F72">
            <w:pPr>
              <w:spacing w:after="0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34" w:type="dxa"/>
            <w:vMerge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:rsidR="00A71B1F" w:rsidRPr="006906DB" w:rsidRDefault="00A71B1F" w:rsidP="00846F72">
            <w:pPr>
              <w:spacing w:after="0"/>
              <w:rPr>
                <w:rFonts w:ascii="Calibri" w:eastAsia="Calibri" w:hAnsi="Calibri" w:cs="B Zar"/>
                <w:b/>
                <w:bCs/>
                <w:lang w:bidi="fa-IR"/>
              </w:rPr>
            </w:pPr>
          </w:p>
        </w:tc>
        <w:tc>
          <w:tcPr>
            <w:tcW w:w="1275" w:type="dxa"/>
            <w:vMerge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:rsidR="00A71B1F" w:rsidRPr="006906DB" w:rsidRDefault="00A71B1F" w:rsidP="00846F72">
            <w:pPr>
              <w:spacing w:after="0"/>
              <w:rPr>
                <w:rFonts w:ascii="Calibri" w:eastAsia="Calibri" w:hAnsi="Calibri" w:cs="B Zar"/>
                <w:b/>
                <w:bCs/>
                <w:lang w:bidi="fa-IR"/>
              </w:rPr>
            </w:pPr>
          </w:p>
        </w:tc>
        <w:tc>
          <w:tcPr>
            <w:tcW w:w="1276" w:type="dxa"/>
            <w:vMerge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:rsidR="00A71B1F" w:rsidRPr="006906DB" w:rsidRDefault="00A71B1F" w:rsidP="00846F72">
            <w:pPr>
              <w:spacing w:after="0"/>
              <w:rPr>
                <w:rFonts w:ascii="Calibri" w:eastAsia="Calibri" w:hAnsi="Calibri" w:cs="B Zar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71B1F" w:rsidRPr="006906DB" w:rsidRDefault="00A71B1F" w:rsidP="00846F72">
            <w:pPr>
              <w:pStyle w:val="Heading8"/>
              <w:spacing w:line="276" w:lineRule="auto"/>
              <w:jc w:val="center"/>
              <w:rPr>
                <w:rFonts w:cs="B Nazanin"/>
                <w:b/>
                <w:bCs/>
                <w:i w:val="0"/>
                <w:iCs w:val="0"/>
              </w:rPr>
            </w:pPr>
            <w:r w:rsidRPr="006906DB">
              <w:rPr>
                <w:rFonts w:cs="B Nazanin" w:hint="cs"/>
                <w:b/>
                <w:bCs/>
                <w:i w:val="0"/>
                <w:iCs w:val="0"/>
                <w:rtl/>
              </w:rPr>
              <w:t>شروع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71B1F" w:rsidRPr="006906DB" w:rsidRDefault="00A71B1F" w:rsidP="00846F72">
            <w:pPr>
              <w:pStyle w:val="Heading8"/>
              <w:spacing w:line="276" w:lineRule="auto"/>
              <w:jc w:val="center"/>
              <w:rPr>
                <w:rFonts w:cs="B Nazanin"/>
                <w:b/>
                <w:bCs/>
                <w:i w:val="0"/>
                <w:iCs w:val="0"/>
              </w:rPr>
            </w:pPr>
            <w:r w:rsidRPr="006906DB">
              <w:rPr>
                <w:rFonts w:cs="B Nazanin" w:hint="cs"/>
                <w:b/>
                <w:bCs/>
                <w:i w:val="0"/>
                <w:iCs w:val="0"/>
                <w:rtl/>
              </w:rPr>
              <w:t>خاتمه</w:t>
            </w:r>
          </w:p>
        </w:tc>
        <w:tc>
          <w:tcPr>
            <w:tcW w:w="1413" w:type="dxa"/>
            <w:vMerge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:rsidR="00A71B1F" w:rsidRPr="006906DB" w:rsidRDefault="00A71B1F" w:rsidP="00846F72">
            <w:pPr>
              <w:pStyle w:val="Heading8"/>
              <w:spacing w:line="276" w:lineRule="auto"/>
              <w:jc w:val="center"/>
              <w:rPr>
                <w:rFonts w:cs="B Nazanin"/>
                <w:b/>
                <w:bCs/>
                <w:i w:val="0"/>
                <w:iCs w:val="0"/>
              </w:rPr>
            </w:pPr>
          </w:p>
        </w:tc>
        <w:tc>
          <w:tcPr>
            <w:tcW w:w="2687" w:type="dxa"/>
            <w:vMerge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A71B1F" w:rsidRPr="006906DB" w:rsidRDefault="00A71B1F" w:rsidP="00846F72">
            <w:pPr>
              <w:spacing w:after="0"/>
              <w:rPr>
                <w:rFonts w:ascii="Calibri" w:eastAsia="Calibri" w:hAnsi="Calibri" w:cs="B Zar"/>
                <w:b/>
                <w:bCs/>
                <w:lang w:bidi="fa-IR"/>
              </w:rPr>
            </w:pPr>
          </w:p>
        </w:tc>
      </w:tr>
      <w:tr w:rsidR="000363D1" w:rsidRPr="006906DB" w:rsidTr="000363D1">
        <w:trPr>
          <w:cantSplit/>
          <w:trHeight w:val="498"/>
          <w:jc w:val="center"/>
        </w:trPr>
        <w:tc>
          <w:tcPr>
            <w:tcW w:w="1138" w:type="dxa"/>
            <w:tcBorders>
              <w:top w:val="thickThinLargeGap" w:sz="4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3D1" w:rsidRPr="006906DB" w:rsidRDefault="000363D1" w:rsidP="000363D1">
            <w:pPr>
              <w:pStyle w:val="ListParagraph"/>
              <w:bidi/>
              <w:ind w:left="175"/>
              <w:jc w:val="center"/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>1</w:t>
            </w:r>
          </w:p>
        </w:tc>
        <w:tc>
          <w:tcPr>
            <w:tcW w:w="3834" w:type="dxa"/>
            <w:tcBorders>
              <w:top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1" w:rsidRPr="004557D6" w:rsidRDefault="000363D1" w:rsidP="000363D1">
            <w:pPr>
              <w:bidi/>
              <w:rPr>
                <w:rFonts w:eastAsia="Times New Roman" w:cs="B Nazanin"/>
                <w:rtl/>
              </w:rPr>
            </w:pPr>
            <w:r w:rsidRPr="004557D6">
              <w:rPr>
                <w:rFonts w:eastAsia="Times New Roman" w:cs="B Nazanin" w:hint="cs"/>
                <w:rtl/>
              </w:rPr>
              <w:t>پایش حضوری واحدهای تحت پوشش بصورت فصلی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واحد</w:t>
            </w:r>
            <w:r w:rsidRPr="006906DB">
              <w:rPr>
                <w:rFonts w:eastAsia="Times New Roman" w:cs="B Nazanin" w:hint="cs"/>
                <w:rtl/>
              </w:rPr>
              <w:t xml:space="preserve"> خطربلایا</w:t>
            </w:r>
            <w:r>
              <w:rPr>
                <w:rFonts w:eastAsia="Times New Roman" w:cs="B Nazanin" w:hint="cs"/>
                <w:rtl/>
              </w:rPr>
              <w:t xml:space="preserve"> </w:t>
            </w:r>
            <w:r w:rsidRPr="006906DB">
              <w:rPr>
                <w:rFonts w:eastAsia="Times New Roman" w:cs="B Nazanin" w:hint="cs"/>
                <w:rtl/>
              </w:rPr>
              <w:t>وح</w:t>
            </w:r>
            <w:r>
              <w:rPr>
                <w:rFonts w:eastAsia="Times New Roman" w:cs="B Nazanin" w:hint="cs"/>
                <w:rtl/>
              </w:rPr>
              <w:t>و</w:t>
            </w:r>
            <w:r w:rsidRPr="006906DB">
              <w:rPr>
                <w:rFonts w:eastAsia="Times New Roman" w:cs="B Nazanin" w:hint="cs"/>
                <w:rtl/>
              </w:rPr>
              <w:t>ادث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1" w:rsidRDefault="000363D1" w:rsidP="000363D1">
            <w:pPr>
              <w:jc w:val="center"/>
            </w:pPr>
            <w:r w:rsidRPr="0091127C">
              <w:rPr>
                <w:rFonts w:eastAsia="Times New Roman" w:cs="B Nazanin" w:hint="cs"/>
                <w:color w:val="000000" w:themeColor="text1"/>
                <w:rtl/>
              </w:rPr>
              <w:t>همکاران محیطی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</w:rPr>
            </w:pPr>
            <w:r w:rsidRPr="006906DB">
              <w:rPr>
                <w:rFonts w:eastAsia="Times New Roman" w:cs="B Nazanin" w:hint="cs"/>
                <w:rtl/>
              </w:rPr>
              <w:t>01/01/1404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</w:rPr>
            </w:pPr>
            <w:r w:rsidRPr="006906DB">
              <w:rPr>
                <w:rFonts w:eastAsia="Times New Roman" w:cs="B Nazanin" w:hint="cs"/>
                <w:rtl/>
              </w:rPr>
              <w:t>29/12/1404</w:t>
            </w:r>
          </w:p>
        </w:tc>
        <w:tc>
          <w:tcPr>
            <w:tcW w:w="141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63D1" w:rsidRDefault="000363D1" w:rsidP="000363D1">
            <w:pPr>
              <w:jc w:val="center"/>
            </w:pPr>
            <w:r w:rsidRPr="0089308C">
              <w:rPr>
                <w:rFonts w:eastAsia="Times New Roman" w:cs="B Nazanin" w:hint="cs"/>
                <w:color w:val="000000" w:themeColor="text1"/>
                <w:rtl/>
              </w:rPr>
              <w:t>مرکز/پایگاه/خانه بهداشت</w:t>
            </w:r>
          </w:p>
        </w:tc>
        <w:tc>
          <w:tcPr>
            <w:tcW w:w="2687" w:type="dxa"/>
            <w:tcBorders>
              <w:top w:val="thickThinLargeGap" w:sz="4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</w:rPr>
            </w:pPr>
          </w:p>
        </w:tc>
      </w:tr>
      <w:tr w:rsidR="000363D1" w:rsidRPr="006906DB" w:rsidTr="000363D1">
        <w:trPr>
          <w:cantSplit/>
          <w:jc w:val="center"/>
        </w:trPr>
        <w:tc>
          <w:tcPr>
            <w:tcW w:w="11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3D1" w:rsidRPr="006906DB" w:rsidRDefault="000363D1" w:rsidP="000363D1">
            <w:pPr>
              <w:pStyle w:val="ListParagraph"/>
              <w:bidi/>
              <w:ind w:left="175"/>
              <w:jc w:val="center"/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1" w:rsidRPr="006906DB" w:rsidRDefault="000363D1" w:rsidP="000363D1">
            <w:pPr>
              <w:bidi/>
              <w:rPr>
                <w:rFonts w:eastAsia="Times New Roman" w:cs="B Nazanin"/>
                <w:rtl/>
              </w:rPr>
            </w:pPr>
            <w:r w:rsidRPr="006906DB">
              <w:rPr>
                <w:rFonts w:eastAsia="Times New Roman" w:cs="B Nazanin" w:hint="cs"/>
                <w:rtl/>
              </w:rPr>
              <w:t>پایش مجازی واحدهای تحت پوشش بصورت مجازی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1" w:rsidRDefault="000363D1" w:rsidP="000363D1">
            <w:pPr>
              <w:jc w:val="center"/>
            </w:pPr>
            <w:r w:rsidRPr="00143358">
              <w:rPr>
                <w:rFonts w:eastAsia="Times New Roman" w:cs="B Nazanin" w:hint="cs"/>
                <w:rtl/>
              </w:rPr>
              <w:t>واحد خطربلایا وحوادث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1" w:rsidRDefault="000363D1" w:rsidP="000363D1">
            <w:pPr>
              <w:jc w:val="center"/>
            </w:pPr>
            <w:r w:rsidRPr="0091127C">
              <w:rPr>
                <w:rFonts w:eastAsia="Times New Roman" w:cs="B Nazanin" w:hint="cs"/>
                <w:color w:val="000000" w:themeColor="text1"/>
                <w:rtl/>
              </w:rPr>
              <w:t>همکاران محیطی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</w:rPr>
            </w:pPr>
            <w:r w:rsidRPr="006906DB">
              <w:rPr>
                <w:rFonts w:eastAsia="Times New Roman" w:cs="B Nazanin" w:hint="cs"/>
                <w:rtl/>
              </w:rPr>
              <w:t>01/01/1404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</w:rPr>
            </w:pPr>
            <w:r w:rsidRPr="006906DB">
              <w:rPr>
                <w:rFonts w:eastAsia="Times New Roman" w:cs="B Nazanin" w:hint="cs"/>
                <w:rtl/>
              </w:rPr>
              <w:t>29/12/1404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63D1" w:rsidRDefault="000363D1" w:rsidP="000363D1">
            <w:pPr>
              <w:jc w:val="center"/>
            </w:pPr>
            <w:r>
              <w:rPr>
                <w:rFonts w:eastAsia="Times New Roman" w:cs="B Nazanin" w:hint="cs"/>
                <w:color w:val="000000" w:themeColor="text1"/>
                <w:rtl/>
              </w:rPr>
              <w:t>ستاد شبکه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</w:rPr>
            </w:pPr>
          </w:p>
        </w:tc>
      </w:tr>
      <w:tr w:rsidR="000363D1" w:rsidRPr="006906DB" w:rsidTr="000363D1">
        <w:trPr>
          <w:cantSplit/>
          <w:trHeight w:val="435"/>
          <w:jc w:val="center"/>
        </w:trPr>
        <w:tc>
          <w:tcPr>
            <w:tcW w:w="1138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363D1" w:rsidRPr="006906DB" w:rsidRDefault="000363D1" w:rsidP="000363D1">
            <w:pPr>
              <w:pStyle w:val="ListParagraph"/>
              <w:bidi/>
              <w:ind w:left="175"/>
              <w:jc w:val="center"/>
              <w:rPr>
                <w:rFonts w:eastAsia="Times New Roman" w:cs="B Nazanin"/>
              </w:rPr>
            </w:pPr>
            <w:r>
              <w:rPr>
                <w:rFonts w:eastAsia="Times New Roman" w:cs="B Nazanin" w:hint="cs"/>
                <w:rtl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6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363D1" w:rsidRPr="006906DB" w:rsidRDefault="000363D1" w:rsidP="000363D1">
            <w:pPr>
              <w:bidi/>
              <w:rPr>
                <w:rFonts w:eastAsia="Times New Roman" w:cs="B Nazanin"/>
              </w:rPr>
            </w:pPr>
            <w:r w:rsidRPr="006906DB">
              <w:rPr>
                <w:rFonts w:eastAsia="Times New Roman" w:cs="B Nazanin" w:hint="cs"/>
                <w:rtl/>
              </w:rPr>
              <w:t>برنامه ریزی جهت آموزش خانوارهای ساکن در روستاهای تحت پوشش شبکه  باهمکاری ادارات مرتبط در مساجد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363D1" w:rsidRDefault="000363D1" w:rsidP="000363D1">
            <w:pPr>
              <w:jc w:val="center"/>
            </w:pPr>
            <w:r w:rsidRPr="00143358">
              <w:rPr>
                <w:rFonts w:eastAsia="Times New Roman" w:cs="B Nazanin" w:hint="cs"/>
                <w:rtl/>
              </w:rPr>
              <w:t>واحد خطربلایا وحوادث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363D1" w:rsidRDefault="000363D1" w:rsidP="000363D1">
            <w:pPr>
              <w:jc w:val="center"/>
            </w:pPr>
            <w:r w:rsidRPr="0091127C">
              <w:rPr>
                <w:rFonts w:eastAsia="Times New Roman" w:cs="B Nazanin" w:hint="cs"/>
                <w:color w:val="000000" w:themeColor="text1"/>
                <w:rtl/>
              </w:rPr>
              <w:t>همکاران محیطی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</w:rPr>
            </w:pPr>
            <w:r w:rsidRPr="006906DB">
              <w:rPr>
                <w:rFonts w:eastAsia="Times New Roman" w:cs="B Nazanin" w:hint="cs"/>
                <w:rtl/>
              </w:rPr>
              <w:t>01/01/1404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</w:rPr>
            </w:pPr>
            <w:r w:rsidRPr="006906DB">
              <w:rPr>
                <w:rFonts w:eastAsia="Times New Roman" w:cs="B Nazanin" w:hint="cs"/>
                <w:rtl/>
              </w:rPr>
              <w:t>29/12/1404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</w:rPr>
            </w:pPr>
            <w:r w:rsidRPr="00CB4B64">
              <w:rPr>
                <w:rFonts w:eastAsia="Times New Roman" w:cs="B Nazanin" w:hint="cs"/>
                <w:color w:val="000000" w:themeColor="text1"/>
                <w:rtl/>
              </w:rPr>
              <w:t>خانه بهداشت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0363D1" w:rsidRPr="006906DB" w:rsidRDefault="000363D1" w:rsidP="000363D1">
            <w:pPr>
              <w:bidi/>
              <w:jc w:val="center"/>
              <w:rPr>
                <w:rFonts w:eastAsia="Times New Roman" w:cs="B Nazanin"/>
              </w:rPr>
            </w:pPr>
          </w:p>
        </w:tc>
      </w:tr>
    </w:tbl>
    <w:p w:rsidR="00F27BEF" w:rsidRDefault="000E78E9" w:rsidP="00F27BEF">
      <w:pPr>
        <w:tabs>
          <w:tab w:val="left" w:pos="1071"/>
          <w:tab w:val="left" w:pos="1222"/>
          <w:tab w:val="left" w:pos="12945"/>
        </w:tabs>
        <w:bidi/>
        <w:rPr>
          <w:rFonts w:ascii="TitrBold" w:hAnsi="TitrBold" w:cs="B Nazanin"/>
          <w:sz w:val="28"/>
          <w:szCs w:val="28"/>
          <w:rtl/>
        </w:rPr>
      </w:pPr>
      <w:r w:rsidRPr="006906DB">
        <w:rPr>
          <w:rFonts w:ascii="TitrBold" w:hAnsi="TitrBold" w:cs="B Nazanin"/>
          <w:sz w:val="28"/>
          <w:szCs w:val="28"/>
          <w:rtl/>
        </w:rPr>
        <w:tab/>
      </w:r>
    </w:p>
    <w:p w:rsidR="001B03F6" w:rsidRDefault="00F27BEF" w:rsidP="002B06CA">
      <w:pPr>
        <w:tabs>
          <w:tab w:val="left" w:pos="1071"/>
          <w:tab w:val="left" w:pos="1222"/>
          <w:tab w:val="left" w:pos="12945"/>
        </w:tabs>
        <w:bidi/>
        <w:rPr>
          <w:rFonts w:cs="B Titr"/>
          <w:b/>
          <w:bCs/>
          <w:sz w:val="32"/>
          <w:szCs w:val="32"/>
          <w:rtl/>
        </w:rPr>
      </w:pPr>
      <w:r>
        <w:rPr>
          <w:rFonts w:ascii="TitrBold" w:hAnsi="TitrBold" w:cs="B Nazanin"/>
          <w:sz w:val="28"/>
          <w:szCs w:val="28"/>
          <w:rtl/>
        </w:rPr>
        <w:tab/>
      </w:r>
    </w:p>
    <w:p w:rsidR="001B03F6" w:rsidRDefault="001B03F6" w:rsidP="001B03F6">
      <w:pPr>
        <w:bidi/>
        <w:jc w:val="center"/>
        <w:rPr>
          <w:rFonts w:cs="B Titr"/>
          <w:b/>
          <w:bCs/>
          <w:sz w:val="32"/>
          <w:szCs w:val="32"/>
          <w:rtl/>
        </w:rPr>
      </w:pPr>
    </w:p>
    <w:p w:rsidR="001B03F6" w:rsidRPr="001B03F6" w:rsidRDefault="001B03F6" w:rsidP="001B03F6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1B03F6">
        <w:rPr>
          <w:rFonts w:cs="B Titr" w:hint="cs"/>
          <w:b/>
          <w:bCs/>
          <w:sz w:val="32"/>
          <w:szCs w:val="32"/>
          <w:rtl/>
        </w:rPr>
        <w:t>تهیه و تنظیم:</w:t>
      </w:r>
    </w:p>
    <w:p w:rsidR="001B03F6" w:rsidRPr="00060A35" w:rsidRDefault="001B03F6" w:rsidP="001B03F6">
      <w:pPr>
        <w:bidi/>
        <w:rPr>
          <w:rFonts w:cs="B Nazanin"/>
          <w:b/>
          <w:bCs/>
          <w:sz w:val="24"/>
          <w:szCs w:val="24"/>
          <w:rtl/>
        </w:rPr>
      </w:pPr>
    </w:p>
    <w:sectPr w:rsidR="001B03F6" w:rsidRPr="00060A35" w:rsidSect="00C640F8">
      <w:pgSz w:w="16840" w:h="11907" w:code="9"/>
      <w:pgMar w:top="1440" w:right="1440" w:bottom="851" w:left="1440" w:header="720" w:footer="457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CC" w:rsidRDefault="007C0FCC" w:rsidP="00C640F8">
      <w:pPr>
        <w:spacing w:after="0" w:line="240" w:lineRule="auto"/>
      </w:pPr>
      <w:r>
        <w:separator/>
      </w:r>
    </w:p>
  </w:endnote>
  <w:endnote w:type="continuationSeparator" w:id="0">
    <w:p w:rsidR="007C0FCC" w:rsidRDefault="007C0FCC" w:rsidP="00C6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2  Zar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519772"/>
      <w:docPartObj>
        <w:docPartGallery w:val="Page Numbers (Bottom of Page)"/>
        <w:docPartUnique/>
      </w:docPartObj>
    </w:sdtPr>
    <w:sdtContent>
      <w:p w:rsidR="007C0FCC" w:rsidRDefault="007C0FCC" w:rsidP="00C640F8">
        <w:pPr>
          <w:pStyle w:val="Footer"/>
          <w:tabs>
            <w:tab w:val="left" w:pos="6036"/>
            <w:tab w:val="center" w:pos="698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BA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C0FCC" w:rsidRDefault="007C0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CC" w:rsidRDefault="007C0FCC" w:rsidP="00C640F8">
      <w:pPr>
        <w:spacing w:after="0" w:line="240" w:lineRule="auto"/>
      </w:pPr>
      <w:r>
        <w:separator/>
      </w:r>
    </w:p>
  </w:footnote>
  <w:footnote w:type="continuationSeparator" w:id="0">
    <w:p w:rsidR="007C0FCC" w:rsidRDefault="007C0FCC" w:rsidP="00C6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A7E87"/>
    <w:multiLevelType w:val="hybridMultilevel"/>
    <w:tmpl w:val="B6660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7EF8"/>
    <w:multiLevelType w:val="hybridMultilevel"/>
    <w:tmpl w:val="7EE6B6DC"/>
    <w:lvl w:ilvl="0" w:tplc="41DA9EB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D48ED"/>
    <w:multiLevelType w:val="hybridMultilevel"/>
    <w:tmpl w:val="EADC9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0624F"/>
    <w:multiLevelType w:val="hybridMultilevel"/>
    <w:tmpl w:val="699C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B3C27"/>
    <w:multiLevelType w:val="hybridMultilevel"/>
    <w:tmpl w:val="B6660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76BDC"/>
    <w:multiLevelType w:val="hybridMultilevel"/>
    <w:tmpl w:val="3E68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F7A46"/>
    <w:multiLevelType w:val="hybridMultilevel"/>
    <w:tmpl w:val="22DE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6075B"/>
    <w:multiLevelType w:val="hybridMultilevel"/>
    <w:tmpl w:val="ADA89360"/>
    <w:lvl w:ilvl="0" w:tplc="52CE1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06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EA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8D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A3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64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8C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09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68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171F04"/>
    <w:multiLevelType w:val="hybridMultilevel"/>
    <w:tmpl w:val="193E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50077"/>
    <w:multiLevelType w:val="hybridMultilevel"/>
    <w:tmpl w:val="3F3A0CFE"/>
    <w:lvl w:ilvl="0" w:tplc="8E70FC28">
      <w:start w:val="1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C519FE"/>
    <w:multiLevelType w:val="hybridMultilevel"/>
    <w:tmpl w:val="E09421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3F3E0F"/>
    <w:multiLevelType w:val="hybridMultilevel"/>
    <w:tmpl w:val="9B5E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135BE"/>
    <w:multiLevelType w:val="hybridMultilevel"/>
    <w:tmpl w:val="FB663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66367"/>
    <w:multiLevelType w:val="hybridMultilevel"/>
    <w:tmpl w:val="520AB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80744"/>
    <w:multiLevelType w:val="hybridMultilevel"/>
    <w:tmpl w:val="CFBE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C7336"/>
    <w:multiLevelType w:val="hybridMultilevel"/>
    <w:tmpl w:val="483C76E0"/>
    <w:lvl w:ilvl="0" w:tplc="304AE3BE">
      <w:numFmt w:val="bullet"/>
      <w:lvlText w:val="-"/>
      <w:lvlJc w:val="left"/>
      <w:pPr>
        <w:ind w:left="1440" w:hanging="360"/>
      </w:pPr>
      <w:rPr>
        <w:rFonts w:ascii="Calibri" w:eastAsiaTheme="minorHAns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F91C90"/>
    <w:multiLevelType w:val="hybridMultilevel"/>
    <w:tmpl w:val="310A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E53A1"/>
    <w:multiLevelType w:val="hybridMultilevel"/>
    <w:tmpl w:val="10645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64E01"/>
    <w:multiLevelType w:val="hybridMultilevel"/>
    <w:tmpl w:val="B9FEB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C5CA7"/>
    <w:multiLevelType w:val="hybridMultilevel"/>
    <w:tmpl w:val="7C88F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466D1"/>
    <w:multiLevelType w:val="hybridMultilevel"/>
    <w:tmpl w:val="E3FC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55DFE"/>
    <w:multiLevelType w:val="hybridMultilevel"/>
    <w:tmpl w:val="2BEA037E"/>
    <w:lvl w:ilvl="0" w:tplc="02409456">
      <w:numFmt w:val="bullet"/>
      <w:lvlText w:val="-"/>
      <w:lvlJc w:val="left"/>
      <w:pPr>
        <w:ind w:left="785" w:hanging="360"/>
      </w:pPr>
      <w:rPr>
        <w:rFonts w:asciiTheme="minorHAnsi" w:eastAsiaTheme="minorHAnsi" w:hAnsiTheme="minorHAnsi" w:cs="B Nazani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83891"/>
    <w:multiLevelType w:val="hybridMultilevel"/>
    <w:tmpl w:val="818665D4"/>
    <w:lvl w:ilvl="0" w:tplc="EDD8115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>
    <w:nsid w:val="57F04844"/>
    <w:multiLevelType w:val="hybridMultilevel"/>
    <w:tmpl w:val="F434395A"/>
    <w:lvl w:ilvl="0" w:tplc="040C8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B6624C"/>
    <w:multiLevelType w:val="hybridMultilevel"/>
    <w:tmpl w:val="ED965828"/>
    <w:lvl w:ilvl="0" w:tplc="AC04A20A">
      <w:start w:val="1"/>
      <w:numFmt w:val="bullet"/>
      <w:lvlText w:val="-"/>
      <w:lvlJc w:val="left"/>
      <w:pPr>
        <w:ind w:left="13395" w:hanging="360"/>
      </w:pPr>
      <w:rPr>
        <w:rFonts w:ascii="TitrBold" w:eastAsiaTheme="minorHAnsi" w:hAnsi="TitrBold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155" w:hanging="360"/>
      </w:pPr>
      <w:rPr>
        <w:rFonts w:ascii="Wingdings" w:hAnsi="Wingdings" w:hint="default"/>
      </w:rPr>
    </w:lvl>
  </w:abstractNum>
  <w:abstractNum w:abstractNumId="25">
    <w:nsid w:val="59F270E7"/>
    <w:multiLevelType w:val="hybridMultilevel"/>
    <w:tmpl w:val="441C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51318"/>
    <w:multiLevelType w:val="hybridMultilevel"/>
    <w:tmpl w:val="4D1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6D3156"/>
    <w:multiLevelType w:val="hybridMultilevel"/>
    <w:tmpl w:val="00A624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D11269"/>
    <w:multiLevelType w:val="hybridMultilevel"/>
    <w:tmpl w:val="AA029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DB05A6"/>
    <w:multiLevelType w:val="hybridMultilevel"/>
    <w:tmpl w:val="EF02C904"/>
    <w:lvl w:ilvl="0" w:tplc="040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>
    <w:nsid w:val="64AC640A"/>
    <w:multiLevelType w:val="hybridMultilevel"/>
    <w:tmpl w:val="1F788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B1030"/>
    <w:multiLevelType w:val="hybridMultilevel"/>
    <w:tmpl w:val="2D7EB4A6"/>
    <w:lvl w:ilvl="0" w:tplc="0409000F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2">
    <w:nsid w:val="657A35D2"/>
    <w:multiLevelType w:val="hybridMultilevel"/>
    <w:tmpl w:val="41363D2A"/>
    <w:lvl w:ilvl="0" w:tplc="F288DC7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26CAE"/>
    <w:multiLevelType w:val="hybridMultilevel"/>
    <w:tmpl w:val="F63A94FC"/>
    <w:lvl w:ilvl="0" w:tplc="EFC4F6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884B47"/>
    <w:multiLevelType w:val="hybridMultilevel"/>
    <w:tmpl w:val="6A781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21EA5"/>
    <w:multiLevelType w:val="hybridMultilevel"/>
    <w:tmpl w:val="CE98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975B1A"/>
    <w:multiLevelType w:val="hybridMultilevel"/>
    <w:tmpl w:val="7EFAA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873E83"/>
    <w:multiLevelType w:val="hybridMultilevel"/>
    <w:tmpl w:val="F360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181757"/>
    <w:multiLevelType w:val="hybridMultilevel"/>
    <w:tmpl w:val="11A65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80964"/>
    <w:multiLevelType w:val="hybridMultilevel"/>
    <w:tmpl w:val="C02C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381387"/>
    <w:multiLevelType w:val="hybridMultilevel"/>
    <w:tmpl w:val="E6807D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0F4489"/>
    <w:multiLevelType w:val="hybridMultilevel"/>
    <w:tmpl w:val="028AB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"/>
  </w:num>
  <w:num w:numId="3">
    <w:abstractNumId w:val="27"/>
  </w:num>
  <w:num w:numId="4">
    <w:abstractNumId w:val="33"/>
  </w:num>
  <w:num w:numId="5">
    <w:abstractNumId w:val="7"/>
  </w:num>
  <w:num w:numId="6">
    <w:abstractNumId w:val="24"/>
  </w:num>
  <w:num w:numId="7">
    <w:abstractNumId w:val="34"/>
  </w:num>
  <w:num w:numId="8">
    <w:abstractNumId w:val="23"/>
  </w:num>
  <w:num w:numId="9">
    <w:abstractNumId w:val="10"/>
  </w:num>
  <w:num w:numId="10">
    <w:abstractNumId w:val="22"/>
  </w:num>
  <w:num w:numId="11">
    <w:abstractNumId w:val="35"/>
  </w:num>
  <w:num w:numId="12">
    <w:abstractNumId w:val="17"/>
  </w:num>
  <w:num w:numId="13">
    <w:abstractNumId w:val="6"/>
  </w:num>
  <w:num w:numId="14">
    <w:abstractNumId w:val="39"/>
  </w:num>
  <w:num w:numId="15">
    <w:abstractNumId w:val="16"/>
  </w:num>
  <w:num w:numId="16">
    <w:abstractNumId w:val="30"/>
  </w:num>
  <w:num w:numId="17">
    <w:abstractNumId w:val="21"/>
  </w:num>
  <w:num w:numId="18">
    <w:abstractNumId w:val="15"/>
  </w:num>
  <w:num w:numId="19">
    <w:abstractNumId w:val="29"/>
  </w:num>
  <w:num w:numId="20">
    <w:abstractNumId w:val="12"/>
  </w:num>
  <w:num w:numId="21">
    <w:abstractNumId w:val="2"/>
  </w:num>
  <w:num w:numId="22">
    <w:abstractNumId w:val="31"/>
  </w:num>
  <w:num w:numId="23">
    <w:abstractNumId w:val="25"/>
  </w:num>
  <w:num w:numId="24">
    <w:abstractNumId w:val="20"/>
  </w:num>
  <w:num w:numId="25">
    <w:abstractNumId w:val="18"/>
  </w:num>
  <w:num w:numId="26">
    <w:abstractNumId w:val="36"/>
  </w:num>
  <w:num w:numId="27">
    <w:abstractNumId w:val="3"/>
  </w:num>
  <w:num w:numId="28">
    <w:abstractNumId w:val="13"/>
  </w:num>
  <w:num w:numId="29">
    <w:abstractNumId w:val="41"/>
  </w:num>
  <w:num w:numId="30">
    <w:abstractNumId w:val="8"/>
  </w:num>
  <w:num w:numId="31">
    <w:abstractNumId w:val="37"/>
  </w:num>
  <w:num w:numId="32">
    <w:abstractNumId w:val="19"/>
  </w:num>
  <w:num w:numId="33">
    <w:abstractNumId w:val="32"/>
  </w:num>
  <w:num w:numId="34">
    <w:abstractNumId w:val="26"/>
  </w:num>
  <w:num w:numId="35">
    <w:abstractNumId w:val="38"/>
  </w:num>
  <w:num w:numId="36">
    <w:abstractNumId w:val="5"/>
  </w:num>
  <w:num w:numId="37">
    <w:abstractNumId w:val="4"/>
  </w:num>
  <w:num w:numId="38">
    <w:abstractNumId w:val="0"/>
  </w:num>
  <w:num w:numId="39">
    <w:abstractNumId w:val="11"/>
  </w:num>
  <w:num w:numId="40">
    <w:abstractNumId w:val="1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2B"/>
    <w:rsid w:val="00001AF7"/>
    <w:rsid w:val="00002386"/>
    <w:rsid w:val="00003572"/>
    <w:rsid w:val="00007914"/>
    <w:rsid w:val="0001055E"/>
    <w:rsid w:val="00011FC7"/>
    <w:rsid w:val="00014016"/>
    <w:rsid w:val="00014217"/>
    <w:rsid w:val="00017C23"/>
    <w:rsid w:val="000228A2"/>
    <w:rsid w:val="0002428F"/>
    <w:rsid w:val="00026BDD"/>
    <w:rsid w:val="000270B0"/>
    <w:rsid w:val="00031977"/>
    <w:rsid w:val="00031A11"/>
    <w:rsid w:val="00035FCE"/>
    <w:rsid w:val="000363D1"/>
    <w:rsid w:val="000416B6"/>
    <w:rsid w:val="0004198A"/>
    <w:rsid w:val="000507EB"/>
    <w:rsid w:val="00056E6C"/>
    <w:rsid w:val="00060909"/>
    <w:rsid w:val="00060A35"/>
    <w:rsid w:val="00060D1D"/>
    <w:rsid w:val="00060E63"/>
    <w:rsid w:val="00062374"/>
    <w:rsid w:val="00062768"/>
    <w:rsid w:val="00063BB3"/>
    <w:rsid w:val="000677EF"/>
    <w:rsid w:val="00067F98"/>
    <w:rsid w:val="00070314"/>
    <w:rsid w:val="00075DBC"/>
    <w:rsid w:val="0008274D"/>
    <w:rsid w:val="00083602"/>
    <w:rsid w:val="00083A0F"/>
    <w:rsid w:val="00084541"/>
    <w:rsid w:val="00085147"/>
    <w:rsid w:val="00087410"/>
    <w:rsid w:val="00091F9C"/>
    <w:rsid w:val="0009228A"/>
    <w:rsid w:val="00097A87"/>
    <w:rsid w:val="000A27CC"/>
    <w:rsid w:val="000A36E6"/>
    <w:rsid w:val="000A482E"/>
    <w:rsid w:val="000A589E"/>
    <w:rsid w:val="000B2108"/>
    <w:rsid w:val="000B2EBC"/>
    <w:rsid w:val="000B5288"/>
    <w:rsid w:val="000B7135"/>
    <w:rsid w:val="000C4027"/>
    <w:rsid w:val="000C7413"/>
    <w:rsid w:val="000C7E63"/>
    <w:rsid w:val="000D11A0"/>
    <w:rsid w:val="000D11C6"/>
    <w:rsid w:val="000D1A31"/>
    <w:rsid w:val="000D261B"/>
    <w:rsid w:val="000D2807"/>
    <w:rsid w:val="000D4289"/>
    <w:rsid w:val="000D590B"/>
    <w:rsid w:val="000D6643"/>
    <w:rsid w:val="000D695C"/>
    <w:rsid w:val="000E3546"/>
    <w:rsid w:val="000E4507"/>
    <w:rsid w:val="000E52BC"/>
    <w:rsid w:val="000E5978"/>
    <w:rsid w:val="000E7249"/>
    <w:rsid w:val="000E78E9"/>
    <w:rsid w:val="000F0122"/>
    <w:rsid w:val="000F1E72"/>
    <w:rsid w:val="000F3ED7"/>
    <w:rsid w:val="000F55EA"/>
    <w:rsid w:val="00104164"/>
    <w:rsid w:val="00106B2D"/>
    <w:rsid w:val="001102E3"/>
    <w:rsid w:val="00111D13"/>
    <w:rsid w:val="00113BB0"/>
    <w:rsid w:val="00114A5A"/>
    <w:rsid w:val="00117804"/>
    <w:rsid w:val="00122568"/>
    <w:rsid w:val="001250A2"/>
    <w:rsid w:val="00127C18"/>
    <w:rsid w:val="001318EE"/>
    <w:rsid w:val="00132DC9"/>
    <w:rsid w:val="00133D2F"/>
    <w:rsid w:val="00134782"/>
    <w:rsid w:val="001361B3"/>
    <w:rsid w:val="00140D08"/>
    <w:rsid w:val="00146626"/>
    <w:rsid w:val="0014691A"/>
    <w:rsid w:val="00147527"/>
    <w:rsid w:val="00160A58"/>
    <w:rsid w:val="00161029"/>
    <w:rsid w:val="001635F6"/>
    <w:rsid w:val="00163716"/>
    <w:rsid w:val="00166D36"/>
    <w:rsid w:val="00167207"/>
    <w:rsid w:val="00172528"/>
    <w:rsid w:val="00174691"/>
    <w:rsid w:val="001812DF"/>
    <w:rsid w:val="001814AB"/>
    <w:rsid w:val="00184BE6"/>
    <w:rsid w:val="00187B4E"/>
    <w:rsid w:val="001928A2"/>
    <w:rsid w:val="00195C1C"/>
    <w:rsid w:val="0019713C"/>
    <w:rsid w:val="00197795"/>
    <w:rsid w:val="001A0A58"/>
    <w:rsid w:val="001B011F"/>
    <w:rsid w:val="001B03F6"/>
    <w:rsid w:val="001B6B34"/>
    <w:rsid w:val="001B78B4"/>
    <w:rsid w:val="001C2ED6"/>
    <w:rsid w:val="001D380B"/>
    <w:rsid w:val="001D67F5"/>
    <w:rsid w:val="001D732F"/>
    <w:rsid w:val="001E01FB"/>
    <w:rsid w:val="001E390D"/>
    <w:rsid w:val="001E3ECC"/>
    <w:rsid w:val="001E477D"/>
    <w:rsid w:val="001F0190"/>
    <w:rsid w:val="001F170F"/>
    <w:rsid w:val="001F231A"/>
    <w:rsid w:val="001F41EF"/>
    <w:rsid w:val="001F697E"/>
    <w:rsid w:val="00202BC3"/>
    <w:rsid w:val="00203516"/>
    <w:rsid w:val="0020367D"/>
    <w:rsid w:val="00204AA3"/>
    <w:rsid w:val="00221DB0"/>
    <w:rsid w:val="00223680"/>
    <w:rsid w:val="0022423D"/>
    <w:rsid w:val="0022469F"/>
    <w:rsid w:val="00227BAF"/>
    <w:rsid w:val="002302D4"/>
    <w:rsid w:val="00234530"/>
    <w:rsid w:val="0023459F"/>
    <w:rsid w:val="00235338"/>
    <w:rsid w:val="00235842"/>
    <w:rsid w:val="00235C28"/>
    <w:rsid w:val="00241B1E"/>
    <w:rsid w:val="0025164F"/>
    <w:rsid w:val="00251A8C"/>
    <w:rsid w:val="00251C2D"/>
    <w:rsid w:val="00252B34"/>
    <w:rsid w:val="002569B1"/>
    <w:rsid w:val="00261BE8"/>
    <w:rsid w:val="00266613"/>
    <w:rsid w:val="00271C10"/>
    <w:rsid w:val="00272409"/>
    <w:rsid w:val="0027519F"/>
    <w:rsid w:val="00275CCD"/>
    <w:rsid w:val="00275DDB"/>
    <w:rsid w:val="00277B2D"/>
    <w:rsid w:val="00277F0F"/>
    <w:rsid w:val="002848F2"/>
    <w:rsid w:val="00284BF3"/>
    <w:rsid w:val="00284E71"/>
    <w:rsid w:val="002865AE"/>
    <w:rsid w:val="002870C6"/>
    <w:rsid w:val="00291B07"/>
    <w:rsid w:val="0029387F"/>
    <w:rsid w:val="00294203"/>
    <w:rsid w:val="00297E73"/>
    <w:rsid w:val="002B06CA"/>
    <w:rsid w:val="002B3205"/>
    <w:rsid w:val="002B3E51"/>
    <w:rsid w:val="002B42B1"/>
    <w:rsid w:val="002C097D"/>
    <w:rsid w:val="002C77C8"/>
    <w:rsid w:val="002D25F4"/>
    <w:rsid w:val="002D27BB"/>
    <w:rsid w:val="002D40A6"/>
    <w:rsid w:val="002D58BC"/>
    <w:rsid w:val="002E2687"/>
    <w:rsid w:val="002E43C1"/>
    <w:rsid w:val="002F00C4"/>
    <w:rsid w:val="002F2B0F"/>
    <w:rsid w:val="002F7D67"/>
    <w:rsid w:val="002F7F26"/>
    <w:rsid w:val="003002BB"/>
    <w:rsid w:val="00300BB8"/>
    <w:rsid w:val="00302B31"/>
    <w:rsid w:val="0030348F"/>
    <w:rsid w:val="00304D46"/>
    <w:rsid w:val="00310C17"/>
    <w:rsid w:val="00312D54"/>
    <w:rsid w:val="00314D53"/>
    <w:rsid w:val="0031575C"/>
    <w:rsid w:val="0031717C"/>
    <w:rsid w:val="003244B3"/>
    <w:rsid w:val="00325C27"/>
    <w:rsid w:val="00332060"/>
    <w:rsid w:val="00332B5D"/>
    <w:rsid w:val="003353D7"/>
    <w:rsid w:val="0033796C"/>
    <w:rsid w:val="003401C6"/>
    <w:rsid w:val="00341052"/>
    <w:rsid w:val="00341120"/>
    <w:rsid w:val="00345C99"/>
    <w:rsid w:val="00345E15"/>
    <w:rsid w:val="003467F9"/>
    <w:rsid w:val="00347A09"/>
    <w:rsid w:val="00347FB0"/>
    <w:rsid w:val="00350015"/>
    <w:rsid w:val="00350E43"/>
    <w:rsid w:val="00351CCE"/>
    <w:rsid w:val="00353905"/>
    <w:rsid w:val="00355D9F"/>
    <w:rsid w:val="00370069"/>
    <w:rsid w:val="003752A4"/>
    <w:rsid w:val="00375C8C"/>
    <w:rsid w:val="00377179"/>
    <w:rsid w:val="00377D0B"/>
    <w:rsid w:val="00377E3B"/>
    <w:rsid w:val="0038200E"/>
    <w:rsid w:val="003833B5"/>
    <w:rsid w:val="00383887"/>
    <w:rsid w:val="003859D4"/>
    <w:rsid w:val="00390114"/>
    <w:rsid w:val="00393D32"/>
    <w:rsid w:val="00394AD5"/>
    <w:rsid w:val="0039741B"/>
    <w:rsid w:val="003A140A"/>
    <w:rsid w:val="003A17D6"/>
    <w:rsid w:val="003A1E22"/>
    <w:rsid w:val="003A4663"/>
    <w:rsid w:val="003A7466"/>
    <w:rsid w:val="003B0027"/>
    <w:rsid w:val="003B2722"/>
    <w:rsid w:val="003B30ED"/>
    <w:rsid w:val="003B58F6"/>
    <w:rsid w:val="003B6C81"/>
    <w:rsid w:val="003C1A78"/>
    <w:rsid w:val="003C3746"/>
    <w:rsid w:val="003C420E"/>
    <w:rsid w:val="003D13B6"/>
    <w:rsid w:val="003D1CAB"/>
    <w:rsid w:val="003D37D6"/>
    <w:rsid w:val="003D78A0"/>
    <w:rsid w:val="003E22AD"/>
    <w:rsid w:val="003E65EE"/>
    <w:rsid w:val="003F0F5B"/>
    <w:rsid w:val="003F4562"/>
    <w:rsid w:val="003F52B1"/>
    <w:rsid w:val="003F7EFC"/>
    <w:rsid w:val="00401B08"/>
    <w:rsid w:val="00404942"/>
    <w:rsid w:val="004051E9"/>
    <w:rsid w:val="0040529B"/>
    <w:rsid w:val="00405572"/>
    <w:rsid w:val="004061C3"/>
    <w:rsid w:val="004139C8"/>
    <w:rsid w:val="00417F13"/>
    <w:rsid w:val="00420693"/>
    <w:rsid w:val="00422E2F"/>
    <w:rsid w:val="00424860"/>
    <w:rsid w:val="00426EA7"/>
    <w:rsid w:val="00427800"/>
    <w:rsid w:val="004324A1"/>
    <w:rsid w:val="00432EA2"/>
    <w:rsid w:val="004358C0"/>
    <w:rsid w:val="00440184"/>
    <w:rsid w:val="00451DB0"/>
    <w:rsid w:val="004522A8"/>
    <w:rsid w:val="004557D6"/>
    <w:rsid w:val="00455BD9"/>
    <w:rsid w:val="00461734"/>
    <w:rsid w:val="004617AD"/>
    <w:rsid w:val="004633FF"/>
    <w:rsid w:val="0046421F"/>
    <w:rsid w:val="00464D5B"/>
    <w:rsid w:val="00465BF6"/>
    <w:rsid w:val="0046730F"/>
    <w:rsid w:val="00476649"/>
    <w:rsid w:val="00476EA6"/>
    <w:rsid w:val="00480A8E"/>
    <w:rsid w:val="00480BB5"/>
    <w:rsid w:val="00481078"/>
    <w:rsid w:val="00482955"/>
    <w:rsid w:val="00482E43"/>
    <w:rsid w:val="00487555"/>
    <w:rsid w:val="004912E2"/>
    <w:rsid w:val="00491DFF"/>
    <w:rsid w:val="0049279C"/>
    <w:rsid w:val="00493A6A"/>
    <w:rsid w:val="00495C2C"/>
    <w:rsid w:val="0049716C"/>
    <w:rsid w:val="004A02B5"/>
    <w:rsid w:val="004A0FC7"/>
    <w:rsid w:val="004A15DA"/>
    <w:rsid w:val="004A2687"/>
    <w:rsid w:val="004A5629"/>
    <w:rsid w:val="004A73AB"/>
    <w:rsid w:val="004B1AAF"/>
    <w:rsid w:val="004B3F51"/>
    <w:rsid w:val="004B4DC2"/>
    <w:rsid w:val="004B50A4"/>
    <w:rsid w:val="004C09B1"/>
    <w:rsid w:val="004C2540"/>
    <w:rsid w:val="004C3CC7"/>
    <w:rsid w:val="004C42B9"/>
    <w:rsid w:val="004C4B80"/>
    <w:rsid w:val="004C7289"/>
    <w:rsid w:val="004C7950"/>
    <w:rsid w:val="004D0D85"/>
    <w:rsid w:val="004D7E06"/>
    <w:rsid w:val="004E0F31"/>
    <w:rsid w:val="004E1B4C"/>
    <w:rsid w:val="004E412C"/>
    <w:rsid w:val="004E71E7"/>
    <w:rsid w:val="004F2C24"/>
    <w:rsid w:val="004F36FC"/>
    <w:rsid w:val="004F3820"/>
    <w:rsid w:val="004F3948"/>
    <w:rsid w:val="004F48B2"/>
    <w:rsid w:val="004F6081"/>
    <w:rsid w:val="005017A0"/>
    <w:rsid w:val="00501EFD"/>
    <w:rsid w:val="00502008"/>
    <w:rsid w:val="0050704D"/>
    <w:rsid w:val="0050792F"/>
    <w:rsid w:val="00512381"/>
    <w:rsid w:val="00513610"/>
    <w:rsid w:val="00514BF4"/>
    <w:rsid w:val="00515F4C"/>
    <w:rsid w:val="0052095C"/>
    <w:rsid w:val="0052562D"/>
    <w:rsid w:val="0053433B"/>
    <w:rsid w:val="00534617"/>
    <w:rsid w:val="005366C7"/>
    <w:rsid w:val="005368BF"/>
    <w:rsid w:val="0053746F"/>
    <w:rsid w:val="005416A4"/>
    <w:rsid w:val="00543764"/>
    <w:rsid w:val="005478E9"/>
    <w:rsid w:val="00547C22"/>
    <w:rsid w:val="00552DE7"/>
    <w:rsid w:val="00555B1D"/>
    <w:rsid w:val="00560100"/>
    <w:rsid w:val="005608A8"/>
    <w:rsid w:val="0056133A"/>
    <w:rsid w:val="00561980"/>
    <w:rsid w:val="00562599"/>
    <w:rsid w:val="00563828"/>
    <w:rsid w:val="00565A51"/>
    <w:rsid w:val="00567029"/>
    <w:rsid w:val="0057193A"/>
    <w:rsid w:val="00572AAD"/>
    <w:rsid w:val="00573958"/>
    <w:rsid w:val="0057517A"/>
    <w:rsid w:val="005779C0"/>
    <w:rsid w:val="00577DBA"/>
    <w:rsid w:val="00577FCA"/>
    <w:rsid w:val="005805D0"/>
    <w:rsid w:val="005850D2"/>
    <w:rsid w:val="005862AF"/>
    <w:rsid w:val="00586D20"/>
    <w:rsid w:val="0058770D"/>
    <w:rsid w:val="005901FA"/>
    <w:rsid w:val="00591241"/>
    <w:rsid w:val="0059141B"/>
    <w:rsid w:val="00591A7B"/>
    <w:rsid w:val="00591E10"/>
    <w:rsid w:val="005940A4"/>
    <w:rsid w:val="005945CB"/>
    <w:rsid w:val="00594734"/>
    <w:rsid w:val="005A11BB"/>
    <w:rsid w:val="005A250A"/>
    <w:rsid w:val="005B06D8"/>
    <w:rsid w:val="005B3291"/>
    <w:rsid w:val="005B5584"/>
    <w:rsid w:val="005B77DF"/>
    <w:rsid w:val="005C5E19"/>
    <w:rsid w:val="005D1BDA"/>
    <w:rsid w:val="005D2736"/>
    <w:rsid w:val="005D70E1"/>
    <w:rsid w:val="005E30D9"/>
    <w:rsid w:val="005E62AB"/>
    <w:rsid w:val="005E6996"/>
    <w:rsid w:val="005E7015"/>
    <w:rsid w:val="005F2B19"/>
    <w:rsid w:val="005F2DA8"/>
    <w:rsid w:val="005F46E6"/>
    <w:rsid w:val="005F5B04"/>
    <w:rsid w:val="006031A1"/>
    <w:rsid w:val="00603241"/>
    <w:rsid w:val="0060430D"/>
    <w:rsid w:val="0061037D"/>
    <w:rsid w:val="0061057C"/>
    <w:rsid w:val="00610A06"/>
    <w:rsid w:val="0061266E"/>
    <w:rsid w:val="0062410A"/>
    <w:rsid w:val="00625A2B"/>
    <w:rsid w:val="00626F61"/>
    <w:rsid w:val="00630BB4"/>
    <w:rsid w:val="00631648"/>
    <w:rsid w:val="00633D16"/>
    <w:rsid w:val="006352D6"/>
    <w:rsid w:val="0063602C"/>
    <w:rsid w:val="00640E49"/>
    <w:rsid w:val="006419F4"/>
    <w:rsid w:val="0064390D"/>
    <w:rsid w:val="0064599E"/>
    <w:rsid w:val="00646FBC"/>
    <w:rsid w:val="00650332"/>
    <w:rsid w:val="006515F1"/>
    <w:rsid w:val="006542BB"/>
    <w:rsid w:val="006551BE"/>
    <w:rsid w:val="00655825"/>
    <w:rsid w:val="00657432"/>
    <w:rsid w:val="00662C27"/>
    <w:rsid w:val="00664814"/>
    <w:rsid w:val="00664C54"/>
    <w:rsid w:val="00670CEF"/>
    <w:rsid w:val="006761A2"/>
    <w:rsid w:val="00676AAA"/>
    <w:rsid w:val="006814EF"/>
    <w:rsid w:val="00683012"/>
    <w:rsid w:val="00683DA2"/>
    <w:rsid w:val="0068538E"/>
    <w:rsid w:val="006854ED"/>
    <w:rsid w:val="00685C44"/>
    <w:rsid w:val="00686A60"/>
    <w:rsid w:val="00686BAE"/>
    <w:rsid w:val="006906DB"/>
    <w:rsid w:val="00691C74"/>
    <w:rsid w:val="00692560"/>
    <w:rsid w:val="00692CFB"/>
    <w:rsid w:val="006950B5"/>
    <w:rsid w:val="006A03F5"/>
    <w:rsid w:val="006A0CA5"/>
    <w:rsid w:val="006A6000"/>
    <w:rsid w:val="006A7C68"/>
    <w:rsid w:val="006B24E1"/>
    <w:rsid w:val="006B4B7F"/>
    <w:rsid w:val="006B4D36"/>
    <w:rsid w:val="006B5DE4"/>
    <w:rsid w:val="006B6283"/>
    <w:rsid w:val="006B79CA"/>
    <w:rsid w:val="006C5969"/>
    <w:rsid w:val="006D33A0"/>
    <w:rsid w:val="006D42B8"/>
    <w:rsid w:val="006D4C2E"/>
    <w:rsid w:val="006D65F9"/>
    <w:rsid w:val="006E075B"/>
    <w:rsid w:val="006E0D47"/>
    <w:rsid w:val="006E0DDA"/>
    <w:rsid w:val="006E2500"/>
    <w:rsid w:val="006E264F"/>
    <w:rsid w:val="006E2C34"/>
    <w:rsid w:val="006E6A21"/>
    <w:rsid w:val="006F0693"/>
    <w:rsid w:val="006F08D0"/>
    <w:rsid w:val="006F2536"/>
    <w:rsid w:val="006F485A"/>
    <w:rsid w:val="006F558C"/>
    <w:rsid w:val="007014B0"/>
    <w:rsid w:val="00701712"/>
    <w:rsid w:val="00704154"/>
    <w:rsid w:val="007046C1"/>
    <w:rsid w:val="007104A1"/>
    <w:rsid w:val="007119C9"/>
    <w:rsid w:val="0071761A"/>
    <w:rsid w:val="007245F2"/>
    <w:rsid w:val="007258D7"/>
    <w:rsid w:val="00737DF6"/>
    <w:rsid w:val="00740504"/>
    <w:rsid w:val="00740EAE"/>
    <w:rsid w:val="00744168"/>
    <w:rsid w:val="00751BBD"/>
    <w:rsid w:val="00753B04"/>
    <w:rsid w:val="00755AD8"/>
    <w:rsid w:val="007562BD"/>
    <w:rsid w:val="00756B07"/>
    <w:rsid w:val="00762CFC"/>
    <w:rsid w:val="00770671"/>
    <w:rsid w:val="00770902"/>
    <w:rsid w:val="00773943"/>
    <w:rsid w:val="007739C3"/>
    <w:rsid w:val="00776B02"/>
    <w:rsid w:val="00776FFB"/>
    <w:rsid w:val="00777C94"/>
    <w:rsid w:val="00777E77"/>
    <w:rsid w:val="00783B54"/>
    <w:rsid w:val="00784224"/>
    <w:rsid w:val="0078472E"/>
    <w:rsid w:val="00790966"/>
    <w:rsid w:val="00791312"/>
    <w:rsid w:val="00791853"/>
    <w:rsid w:val="00795163"/>
    <w:rsid w:val="007965AB"/>
    <w:rsid w:val="007A0078"/>
    <w:rsid w:val="007A67A4"/>
    <w:rsid w:val="007A7093"/>
    <w:rsid w:val="007B13C8"/>
    <w:rsid w:val="007B2988"/>
    <w:rsid w:val="007B330F"/>
    <w:rsid w:val="007B3BA7"/>
    <w:rsid w:val="007B4CBC"/>
    <w:rsid w:val="007B7667"/>
    <w:rsid w:val="007B7AFC"/>
    <w:rsid w:val="007B7CAF"/>
    <w:rsid w:val="007C0FCC"/>
    <w:rsid w:val="007C5D5B"/>
    <w:rsid w:val="007E060F"/>
    <w:rsid w:val="007E3085"/>
    <w:rsid w:val="007E6285"/>
    <w:rsid w:val="007F2D61"/>
    <w:rsid w:val="007F7407"/>
    <w:rsid w:val="00800AEB"/>
    <w:rsid w:val="00802203"/>
    <w:rsid w:val="00802781"/>
    <w:rsid w:val="00804A9A"/>
    <w:rsid w:val="00807764"/>
    <w:rsid w:val="008109C1"/>
    <w:rsid w:val="00811CB2"/>
    <w:rsid w:val="008128B3"/>
    <w:rsid w:val="0081456A"/>
    <w:rsid w:val="00815FAD"/>
    <w:rsid w:val="0082451D"/>
    <w:rsid w:val="00827343"/>
    <w:rsid w:val="00827573"/>
    <w:rsid w:val="008466B9"/>
    <w:rsid w:val="00846F72"/>
    <w:rsid w:val="00847807"/>
    <w:rsid w:val="008530C3"/>
    <w:rsid w:val="008552F8"/>
    <w:rsid w:val="00855FF0"/>
    <w:rsid w:val="0086066C"/>
    <w:rsid w:val="0086142B"/>
    <w:rsid w:val="00861B36"/>
    <w:rsid w:val="00863B93"/>
    <w:rsid w:val="00866A47"/>
    <w:rsid w:val="0086719A"/>
    <w:rsid w:val="00867907"/>
    <w:rsid w:val="0087377D"/>
    <w:rsid w:val="008753E9"/>
    <w:rsid w:val="0088077E"/>
    <w:rsid w:val="0088549B"/>
    <w:rsid w:val="008934EF"/>
    <w:rsid w:val="00893958"/>
    <w:rsid w:val="0089660A"/>
    <w:rsid w:val="008A3CB4"/>
    <w:rsid w:val="008A545F"/>
    <w:rsid w:val="008A70C8"/>
    <w:rsid w:val="008A76D1"/>
    <w:rsid w:val="008B0A47"/>
    <w:rsid w:val="008B0DED"/>
    <w:rsid w:val="008B292D"/>
    <w:rsid w:val="008B2EA8"/>
    <w:rsid w:val="008B55E0"/>
    <w:rsid w:val="008B6858"/>
    <w:rsid w:val="008C4881"/>
    <w:rsid w:val="008C52D6"/>
    <w:rsid w:val="008C66D3"/>
    <w:rsid w:val="008C7D99"/>
    <w:rsid w:val="008D2E52"/>
    <w:rsid w:val="008D3D31"/>
    <w:rsid w:val="008D52EA"/>
    <w:rsid w:val="008D53A5"/>
    <w:rsid w:val="008E0CB1"/>
    <w:rsid w:val="008E1F45"/>
    <w:rsid w:val="008E4EC8"/>
    <w:rsid w:val="008F564A"/>
    <w:rsid w:val="008F6428"/>
    <w:rsid w:val="00900088"/>
    <w:rsid w:val="00901DED"/>
    <w:rsid w:val="009035A5"/>
    <w:rsid w:val="009066B5"/>
    <w:rsid w:val="00907928"/>
    <w:rsid w:val="00907CFA"/>
    <w:rsid w:val="00910477"/>
    <w:rsid w:val="00913C31"/>
    <w:rsid w:val="00917577"/>
    <w:rsid w:val="00920870"/>
    <w:rsid w:val="00923C88"/>
    <w:rsid w:val="00925391"/>
    <w:rsid w:val="0092641F"/>
    <w:rsid w:val="00931E9E"/>
    <w:rsid w:val="00931FEC"/>
    <w:rsid w:val="00933B6D"/>
    <w:rsid w:val="009363D6"/>
    <w:rsid w:val="009412AA"/>
    <w:rsid w:val="00945D2C"/>
    <w:rsid w:val="0095290F"/>
    <w:rsid w:val="009531D8"/>
    <w:rsid w:val="009539F6"/>
    <w:rsid w:val="00955C5E"/>
    <w:rsid w:val="00957AD9"/>
    <w:rsid w:val="00961DED"/>
    <w:rsid w:val="0096319D"/>
    <w:rsid w:val="00965DA1"/>
    <w:rsid w:val="00966F98"/>
    <w:rsid w:val="00972F6B"/>
    <w:rsid w:val="00975166"/>
    <w:rsid w:val="00976A2E"/>
    <w:rsid w:val="009777B6"/>
    <w:rsid w:val="00977E20"/>
    <w:rsid w:val="009819C5"/>
    <w:rsid w:val="00981C8A"/>
    <w:rsid w:val="0098200A"/>
    <w:rsid w:val="009821B0"/>
    <w:rsid w:val="009932D8"/>
    <w:rsid w:val="009933C8"/>
    <w:rsid w:val="00994DD7"/>
    <w:rsid w:val="009955AE"/>
    <w:rsid w:val="0099637D"/>
    <w:rsid w:val="009A1D04"/>
    <w:rsid w:val="009A49FE"/>
    <w:rsid w:val="009A588A"/>
    <w:rsid w:val="009A7A2E"/>
    <w:rsid w:val="009B0191"/>
    <w:rsid w:val="009B034D"/>
    <w:rsid w:val="009B0B69"/>
    <w:rsid w:val="009B420F"/>
    <w:rsid w:val="009C0813"/>
    <w:rsid w:val="009C5EC6"/>
    <w:rsid w:val="009D0136"/>
    <w:rsid w:val="009D062D"/>
    <w:rsid w:val="009D0722"/>
    <w:rsid w:val="009D1B66"/>
    <w:rsid w:val="009D2156"/>
    <w:rsid w:val="009D2302"/>
    <w:rsid w:val="009D7BFB"/>
    <w:rsid w:val="009E2EB0"/>
    <w:rsid w:val="009E504B"/>
    <w:rsid w:val="009E7739"/>
    <w:rsid w:val="009F195E"/>
    <w:rsid w:val="009F2C79"/>
    <w:rsid w:val="009F7513"/>
    <w:rsid w:val="009F79E7"/>
    <w:rsid w:val="00A01819"/>
    <w:rsid w:val="00A02081"/>
    <w:rsid w:val="00A04B71"/>
    <w:rsid w:val="00A130F1"/>
    <w:rsid w:val="00A15A8B"/>
    <w:rsid w:val="00A231A6"/>
    <w:rsid w:val="00A23984"/>
    <w:rsid w:val="00A25271"/>
    <w:rsid w:val="00A269C7"/>
    <w:rsid w:val="00A27474"/>
    <w:rsid w:val="00A30024"/>
    <w:rsid w:val="00A30350"/>
    <w:rsid w:val="00A31F7F"/>
    <w:rsid w:val="00A3386F"/>
    <w:rsid w:val="00A3700C"/>
    <w:rsid w:val="00A37025"/>
    <w:rsid w:val="00A37057"/>
    <w:rsid w:val="00A37C72"/>
    <w:rsid w:val="00A416C6"/>
    <w:rsid w:val="00A42797"/>
    <w:rsid w:val="00A454B8"/>
    <w:rsid w:val="00A47CC2"/>
    <w:rsid w:val="00A5210A"/>
    <w:rsid w:val="00A57561"/>
    <w:rsid w:val="00A70276"/>
    <w:rsid w:val="00A709AB"/>
    <w:rsid w:val="00A71745"/>
    <w:rsid w:val="00A71B1F"/>
    <w:rsid w:val="00A840E6"/>
    <w:rsid w:val="00A85140"/>
    <w:rsid w:val="00A87171"/>
    <w:rsid w:val="00A87D27"/>
    <w:rsid w:val="00A95EA0"/>
    <w:rsid w:val="00A96167"/>
    <w:rsid w:val="00AA7D24"/>
    <w:rsid w:val="00AB457B"/>
    <w:rsid w:val="00AB4C90"/>
    <w:rsid w:val="00AB4EEF"/>
    <w:rsid w:val="00AB678E"/>
    <w:rsid w:val="00AB6870"/>
    <w:rsid w:val="00AC1A05"/>
    <w:rsid w:val="00AC4607"/>
    <w:rsid w:val="00AC4AB2"/>
    <w:rsid w:val="00AC5D5F"/>
    <w:rsid w:val="00AD2BE2"/>
    <w:rsid w:val="00AD54BB"/>
    <w:rsid w:val="00AE1EC1"/>
    <w:rsid w:val="00AE23B8"/>
    <w:rsid w:val="00AE3DF9"/>
    <w:rsid w:val="00AE797A"/>
    <w:rsid w:val="00AF10C2"/>
    <w:rsid w:val="00AF565B"/>
    <w:rsid w:val="00AF60ED"/>
    <w:rsid w:val="00AF692D"/>
    <w:rsid w:val="00B00F06"/>
    <w:rsid w:val="00B01ED0"/>
    <w:rsid w:val="00B028EA"/>
    <w:rsid w:val="00B059D1"/>
    <w:rsid w:val="00B07795"/>
    <w:rsid w:val="00B07C50"/>
    <w:rsid w:val="00B10AFC"/>
    <w:rsid w:val="00B12519"/>
    <w:rsid w:val="00B139F1"/>
    <w:rsid w:val="00B173E2"/>
    <w:rsid w:val="00B20FD9"/>
    <w:rsid w:val="00B211E0"/>
    <w:rsid w:val="00B26B3B"/>
    <w:rsid w:val="00B273B7"/>
    <w:rsid w:val="00B27610"/>
    <w:rsid w:val="00B30321"/>
    <w:rsid w:val="00B30933"/>
    <w:rsid w:val="00B32B8C"/>
    <w:rsid w:val="00B36BD1"/>
    <w:rsid w:val="00B36DD9"/>
    <w:rsid w:val="00B40CA4"/>
    <w:rsid w:val="00B43967"/>
    <w:rsid w:val="00B4503F"/>
    <w:rsid w:val="00B45162"/>
    <w:rsid w:val="00B47135"/>
    <w:rsid w:val="00B479A5"/>
    <w:rsid w:val="00B47CB2"/>
    <w:rsid w:val="00B515A5"/>
    <w:rsid w:val="00B52B0C"/>
    <w:rsid w:val="00B5624E"/>
    <w:rsid w:val="00B56336"/>
    <w:rsid w:val="00B6154D"/>
    <w:rsid w:val="00B63C85"/>
    <w:rsid w:val="00B64F09"/>
    <w:rsid w:val="00B651F9"/>
    <w:rsid w:val="00B71C9B"/>
    <w:rsid w:val="00B738CC"/>
    <w:rsid w:val="00B77DA7"/>
    <w:rsid w:val="00B80020"/>
    <w:rsid w:val="00B82F5A"/>
    <w:rsid w:val="00B900F9"/>
    <w:rsid w:val="00B91463"/>
    <w:rsid w:val="00B91E2A"/>
    <w:rsid w:val="00B92058"/>
    <w:rsid w:val="00B92949"/>
    <w:rsid w:val="00B94953"/>
    <w:rsid w:val="00B94FD4"/>
    <w:rsid w:val="00B955C0"/>
    <w:rsid w:val="00BA049D"/>
    <w:rsid w:val="00BA39A5"/>
    <w:rsid w:val="00BA6F82"/>
    <w:rsid w:val="00BA7313"/>
    <w:rsid w:val="00BA7E71"/>
    <w:rsid w:val="00BB0B9B"/>
    <w:rsid w:val="00BB13D1"/>
    <w:rsid w:val="00BB1D80"/>
    <w:rsid w:val="00BB29A2"/>
    <w:rsid w:val="00BB493E"/>
    <w:rsid w:val="00BC3C42"/>
    <w:rsid w:val="00BC44DF"/>
    <w:rsid w:val="00BC721F"/>
    <w:rsid w:val="00BD2D72"/>
    <w:rsid w:val="00BD45AB"/>
    <w:rsid w:val="00BD4C75"/>
    <w:rsid w:val="00BD5A03"/>
    <w:rsid w:val="00BD63CF"/>
    <w:rsid w:val="00BD70BA"/>
    <w:rsid w:val="00BE05C2"/>
    <w:rsid w:val="00BE0F72"/>
    <w:rsid w:val="00BE6E5B"/>
    <w:rsid w:val="00BE7566"/>
    <w:rsid w:val="00BF0903"/>
    <w:rsid w:val="00BF254C"/>
    <w:rsid w:val="00C000AE"/>
    <w:rsid w:val="00C03D0B"/>
    <w:rsid w:val="00C04590"/>
    <w:rsid w:val="00C0687D"/>
    <w:rsid w:val="00C13E90"/>
    <w:rsid w:val="00C14268"/>
    <w:rsid w:val="00C15276"/>
    <w:rsid w:val="00C163B4"/>
    <w:rsid w:val="00C20A6F"/>
    <w:rsid w:val="00C214D9"/>
    <w:rsid w:val="00C23412"/>
    <w:rsid w:val="00C23B37"/>
    <w:rsid w:val="00C2585A"/>
    <w:rsid w:val="00C26351"/>
    <w:rsid w:val="00C34139"/>
    <w:rsid w:val="00C35A6E"/>
    <w:rsid w:val="00C36B9F"/>
    <w:rsid w:val="00C37F45"/>
    <w:rsid w:val="00C403DC"/>
    <w:rsid w:val="00C41347"/>
    <w:rsid w:val="00C41BAD"/>
    <w:rsid w:val="00C45A71"/>
    <w:rsid w:val="00C5159C"/>
    <w:rsid w:val="00C5179F"/>
    <w:rsid w:val="00C55E62"/>
    <w:rsid w:val="00C6042E"/>
    <w:rsid w:val="00C616E1"/>
    <w:rsid w:val="00C61FE6"/>
    <w:rsid w:val="00C62C08"/>
    <w:rsid w:val="00C63546"/>
    <w:rsid w:val="00C640F8"/>
    <w:rsid w:val="00C7192C"/>
    <w:rsid w:val="00C722CC"/>
    <w:rsid w:val="00C75655"/>
    <w:rsid w:val="00C75DE8"/>
    <w:rsid w:val="00C8187E"/>
    <w:rsid w:val="00C8360B"/>
    <w:rsid w:val="00C83EB8"/>
    <w:rsid w:val="00C848B0"/>
    <w:rsid w:val="00C848EC"/>
    <w:rsid w:val="00C9062C"/>
    <w:rsid w:val="00C909D9"/>
    <w:rsid w:val="00C92D57"/>
    <w:rsid w:val="00C93583"/>
    <w:rsid w:val="00C9460D"/>
    <w:rsid w:val="00C94A01"/>
    <w:rsid w:val="00CA0CFF"/>
    <w:rsid w:val="00CA3C08"/>
    <w:rsid w:val="00CA463F"/>
    <w:rsid w:val="00CA5508"/>
    <w:rsid w:val="00CA652C"/>
    <w:rsid w:val="00CA67F6"/>
    <w:rsid w:val="00CA7E7E"/>
    <w:rsid w:val="00CB04B7"/>
    <w:rsid w:val="00CB4605"/>
    <w:rsid w:val="00CB49A7"/>
    <w:rsid w:val="00CC0817"/>
    <w:rsid w:val="00CC1D36"/>
    <w:rsid w:val="00CC42A7"/>
    <w:rsid w:val="00CC475C"/>
    <w:rsid w:val="00CD1440"/>
    <w:rsid w:val="00CD296E"/>
    <w:rsid w:val="00CD4C71"/>
    <w:rsid w:val="00CD642C"/>
    <w:rsid w:val="00CD67BE"/>
    <w:rsid w:val="00CE3356"/>
    <w:rsid w:val="00CE37CD"/>
    <w:rsid w:val="00CF0580"/>
    <w:rsid w:val="00CF19BF"/>
    <w:rsid w:val="00CF2D2B"/>
    <w:rsid w:val="00CF3451"/>
    <w:rsid w:val="00CF7AA0"/>
    <w:rsid w:val="00D00A8B"/>
    <w:rsid w:val="00D00E6A"/>
    <w:rsid w:val="00D02E2A"/>
    <w:rsid w:val="00D03240"/>
    <w:rsid w:val="00D0648D"/>
    <w:rsid w:val="00D077D6"/>
    <w:rsid w:val="00D12A7A"/>
    <w:rsid w:val="00D143EA"/>
    <w:rsid w:val="00D15D94"/>
    <w:rsid w:val="00D160F8"/>
    <w:rsid w:val="00D22559"/>
    <w:rsid w:val="00D239D4"/>
    <w:rsid w:val="00D2611D"/>
    <w:rsid w:val="00D278EA"/>
    <w:rsid w:val="00D27EE7"/>
    <w:rsid w:val="00D3000A"/>
    <w:rsid w:val="00D3285E"/>
    <w:rsid w:val="00D34B55"/>
    <w:rsid w:val="00D354AB"/>
    <w:rsid w:val="00D3593E"/>
    <w:rsid w:val="00D40531"/>
    <w:rsid w:val="00D40FB8"/>
    <w:rsid w:val="00D41ED2"/>
    <w:rsid w:val="00D424F2"/>
    <w:rsid w:val="00D4445E"/>
    <w:rsid w:val="00D51194"/>
    <w:rsid w:val="00D516D8"/>
    <w:rsid w:val="00D5228A"/>
    <w:rsid w:val="00D530A0"/>
    <w:rsid w:val="00D5368C"/>
    <w:rsid w:val="00D55A34"/>
    <w:rsid w:val="00D55AD4"/>
    <w:rsid w:val="00D55D7A"/>
    <w:rsid w:val="00D56F20"/>
    <w:rsid w:val="00D6049C"/>
    <w:rsid w:val="00D6066C"/>
    <w:rsid w:val="00D60E45"/>
    <w:rsid w:val="00D61844"/>
    <w:rsid w:val="00D63C48"/>
    <w:rsid w:val="00D6462C"/>
    <w:rsid w:val="00D65BF1"/>
    <w:rsid w:val="00D72C85"/>
    <w:rsid w:val="00D750AE"/>
    <w:rsid w:val="00D76396"/>
    <w:rsid w:val="00D8094F"/>
    <w:rsid w:val="00D8109E"/>
    <w:rsid w:val="00D85482"/>
    <w:rsid w:val="00D90A4C"/>
    <w:rsid w:val="00D91B6A"/>
    <w:rsid w:val="00D92A76"/>
    <w:rsid w:val="00D95AEB"/>
    <w:rsid w:val="00D961AB"/>
    <w:rsid w:val="00D96520"/>
    <w:rsid w:val="00D9784A"/>
    <w:rsid w:val="00DA215A"/>
    <w:rsid w:val="00DA2EA1"/>
    <w:rsid w:val="00DB1246"/>
    <w:rsid w:val="00DB3331"/>
    <w:rsid w:val="00DB3851"/>
    <w:rsid w:val="00DB47D3"/>
    <w:rsid w:val="00DB53C3"/>
    <w:rsid w:val="00DB566F"/>
    <w:rsid w:val="00DB6685"/>
    <w:rsid w:val="00DC3F37"/>
    <w:rsid w:val="00DC5FB7"/>
    <w:rsid w:val="00DC6F71"/>
    <w:rsid w:val="00DD00B1"/>
    <w:rsid w:val="00DD1B31"/>
    <w:rsid w:val="00DD2590"/>
    <w:rsid w:val="00DD4A79"/>
    <w:rsid w:val="00DD5727"/>
    <w:rsid w:val="00DE5C5F"/>
    <w:rsid w:val="00DF044C"/>
    <w:rsid w:val="00DF2794"/>
    <w:rsid w:val="00DF7BC2"/>
    <w:rsid w:val="00E00644"/>
    <w:rsid w:val="00E03A20"/>
    <w:rsid w:val="00E03F8A"/>
    <w:rsid w:val="00E0618B"/>
    <w:rsid w:val="00E06880"/>
    <w:rsid w:val="00E06F99"/>
    <w:rsid w:val="00E07EC2"/>
    <w:rsid w:val="00E111FE"/>
    <w:rsid w:val="00E11CAE"/>
    <w:rsid w:val="00E240AA"/>
    <w:rsid w:val="00E24685"/>
    <w:rsid w:val="00E26E5C"/>
    <w:rsid w:val="00E30E23"/>
    <w:rsid w:val="00E344D7"/>
    <w:rsid w:val="00E35710"/>
    <w:rsid w:val="00E3775B"/>
    <w:rsid w:val="00E4003E"/>
    <w:rsid w:val="00E41011"/>
    <w:rsid w:val="00E439EB"/>
    <w:rsid w:val="00E47FC6"/>
    <w:rsid w:val="00E532DD"/>
    <w:rsid w:val="00E53D95"/>
    <w:rsid w:val="00E572F1"/>
    <w:rsid w:val="00E57C0E"/>
    <w:rsid w:val="00E607EF"/>
    <w:rsid w:val="00E6559C"/>
    <w:rsid w:val="00E708A3"/>
    <w:rsid w:val="00E71DBE"/>
    <w:rsid w:val="00E74F76"/>
    <w:rsid w:val="00E75EE1"/>
    <w:rsid w:val="00E76BA0"/>
    <w:rsid w:val="00E80A42"/>
    <w:rsid w:val="00E81B63"/>
    <w:rsid w:val="00E832EC"/>
    <w:rsid w:val="00E92371"/>
    <w:rsid w:val="00EA01F4"/>
    <w:rsid w:val="00EA0408"/>
    <w:rsid w:val="00EA1251"/>
    <w:rsid w:val="00EA140A"/>
    <w:rsid w:val="00EA1554"/>
    <w:rsid w:val="00EA7130"/>
    <w:rsid w:val="00EB0034"/>
    <w:rsid w:val="00EB2932"/>
    <w:rsid w:val="00EB2F12"/>
    <w:rsid w:val="00EB55A5"/>
    <w:rsid w:val="00EC5C7B"/>
    <w:rsid w:val="00ED66FF"/>
    <w:rsid w:val="00ED72BE"/>
    <w:rsid w:val="00EE0CA9"/>
    <w:rsid w:val="00EE2BA5"/>
    <w:rsid w:val="00EE3965"/>
    <w:rsid w:val="00EE4359"/>
    <w:rsid w:val="00EE63E7"/>
    <w:rsid w:val="00EE64D9"/>
    <w:rsid w:val="00EE7095"/>
    <w:rsid w:val="00EF0937"/>
    <w:rsid w:val="00EF34B9"/>
    <w:rsid w:val="00EF5D7F"/>
    <w:rsid w:val="00F01454"/>
    <w:rsid w:val="00F06211"/>
    <w:rsid w:val="00F06A5A"/>
    <w:rsid w:val="00F0776F"/>
    <w:rsid w:val="00F10B3E"/>
    <w:rsid w:val="00F12FC1"/>
    <w:rsid w:val="00F15125"/>
    <w:rsid w:val="00F161B6"/>
    <w:rsid w:val="00F262EA"/>
    <w:rsid w:val="00F26A89"/>
    <w:rsid w:val="00F27689"/>
    <w:rsid w:val="00F27BEF"/>
    <w:rsid w:val="00F33C49"/>
    <w:rsid w:val="00F35B3D"/>
    <w:rsid w:val="00F36636"/>
    <w:rsid w:val="00F42677"/>
    <w:rsid w:val="00F42DDD"/>
    <w:rsid w:val="00F43D4F"/>
    <w:rsid w:val="00F51602"/>
    <w:rsid w:val="00F51DCD"/>
    <w:rsid w:val="00F54332"/>
    <w:rsid w:val="00F54A1D"/>
    <w:rsid w:val="00F56142"/>
    <w:rsid w:val="00F57B9C"/>
    <w:rsid w:val="00F6604A"/>
    <w:rsid w:val="00F6676A"/>
    <w:rsid w:val="00F67669"/>
    <w:rsid w:val="00F71C1B"/>
    <w:rsid w:val="00F72042"/>
    <w:rsid w:val="00F726DA"/>
    <w:rsid w:val="00F774DD"/>
    <w:rsid w:val="00F80414"/>
    <w:rsid w:val="00F82DA6"/>
    <w:rsid w:val="00F83901"/>
    <w:rsid w:val="00F91007"/>
    <w:rsid w:val="00F9198F"/>
    <w:rsid w:val="00F91AA2"/>
    <w:rsid w:val="00F94AF4"/>
    <w:rsid w:val="00F94B3C"/>
    <w:rsid w:val="00F95D95"/>
    <w:rsid w:val="00F96846"/>
    <w:rsid w:val="00FA01B1"/>
    <w:rsid w:val="00FA18CB"/>
    <w:rsid w:val="00FA236C"/>
    <w:rsid w:val="00FA2381"/>
    <w:rsid w:val="00FA29E4"/>
    <w:rsid w:val="00FA4A4F"/>
    <w:rsid w:val="00FA50E9"/>
    <w:rsid w:val="00FA576B"/>
    <w:rsid w:val="00FA61F5"/>
    <w:rsid w:val="00FA63FF"/>
    <w:rsid w:val="00FA76A8"/>
    <w:rsid w:val="00FB1FED"/>
    <w:rsid w:val="00FB3415"/>
    <w:rsid w:val="00FB4B49"/>
    <w:rsid w:val="00FB56B3"/>
    <w:rsid w:val="00FB744C"/>
    <w:rsid w:val="00FC0B0B"/>
    <w:rsid w:val="00FC1CFE"/>
    <w:rsid w:val="00FC2EAA"/>
    <w:rsid w:val="00FC30F9"/>
    <w:rsid w:val="00FC48C0"/>
    <w:rsid w:val="00FC5033"/>
    <w:rsid w:val="00FC75AB"/>
    <w:rsid w:val="00FD063D"/>
    <w:rsid w:val="00FD13C7"/>
    <w:rsid w:val="00FD7C5E"/>
    <w:rsid w:val="00FE0226"/>
    <w:rsid w:val="00FE0620"/>
    <w:rsid w:val="00FE4146"/>
    <w:rsid w:val="00FE6A9F"/>
    <w:rsid w:val="00FE6C50"/>
    <w:rsid w:val="00FF1834"/>
    <w:rsid w:val="00FF4456"/>
    <w:rsid w:val="00FF5948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6C599BE-A805-4A2A-8A7A-148FB44C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5E0"/>
  </w:style>
  <w:style w:type="paragraph" w:styleId="Heading8">
    <w:name w:val="heading 8"/>
    <w:basedOn w:val="Normal"/>
    <w:next w:val="Normal"/>
    <w:link w:val="Heading8Char"/>
    <w:uiPriority w:val="9"/>
    <w:qFormat/>
    <w:rsid w:val="00B36DD9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BB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B56B3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FB56B3"/>
    <w:rPr>
      <w:rFonts w:ascii="Times New Roman" w:eastAsia="Times New Roman" w:hAnsi="Times New Roman" w:cs="B Zar"/>
      <w:sz w:val="20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B36DD9"/>
    <w:rPr>
      <w:rFonts w:ascii="Times New Roman" w:eastAsia="Times New Roman" w:hAnsi="Times New Roman" w:cs="Times New Roman"/>
      <w:i/>
      <w:iCs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3A140A"/>
    <w:pPr>
      <w:bidi/>
      <w:spacing w:after="0" w:line="240" w:lineRule="auto"/>
      <w:jc w:val="center"/>
    </w:pPr>
    <w:rPr>
      <w:rFonts w:ascii="Times New Roman" w:eastAsia="Times New Roman" w:hAnsi="Times New Roman" w:cs="Zar"/>
      <w:noProof/>
      <w:sz w:val="20"/>
      <w:szCs w:val="28"/>
      <w:lang w:bidi="fa-IR"/>
    </w:rPr>
  </w:style>
  <w:style w:type="character" w:customStyle="1" w:styleId="TitleChar">
    <w:name w:val="Title Char"/>
    <w:basedOn w:val="DefaultParagraphFont"/>
    <w:link w:val="Title"/>
    <w:rsid w:val="003A140A"/>
    <w:rPr>
      <w:rFonts w:ascii="Times New Roman" w:eastAsia="Times New Roman" w:hAnsi="Times New Roman" w:cs="Zar"/>
      <w:noProof/>
      <w:sz w:val="20"/>
      <w:szCs w:val="28"/>
      <w:lang w:bidi="fa-IR"/>
    </w:rPr>
  </w:style>
  <w:style w:type="paragraph" w:styleId="ListParagraph">
    <w:name w:val="List Paragraph"/>
    <w:aliases w:val="Bullet Level 1,My Bolet Style,Level1,تیتر 8,ليست همراه با شماره-فاصله خطوط 1,نمودار,List Paragraph متن ترتيبي بين متن,h6"/>
    <w:basedOn w:val="Normal"/>
    <w:link w:val="ListParagraphChar"/>
    <w:uiPriority w:val="34"/>
    <w:qFormat/>
    <w:rsid w:val="00CA7E7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8109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109E"/>
    <w:rPr>
      <w:rFonts w:eastAsiaTheme="minorEastAsia"/>
    </w:rPr>
  </w:style>
  <w:style w:type="table" w:styleId="TableGrid">
    <w:name w:val="Table Grid"/>
    <w:basedOn w:val="TableNormal"/>
    <w:uiPriority w:val="39"/>
    <w:rsid w:val="000B2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0B2EBC"/>
    <w:pPr>
      <w:bidi/>
      <w:spacing w:after="0" w:line="240" w:lineRule="auto"/>
      <w:jc w:val="both"/>
    </w:pPr>
    <w:rPr>
      <w:rFonts w:eastAsia="Times New Roman"/>
    </w:rPr>
  </w:style>
  <w:style w:type="table" w:styleId="LightGrid-Accent3">
    <w:name w:val="Light Grid Accent 3"/>
    <w:basedOn w:val="TableNormal"/>
    <w:uiPriority w:val="62"/>
    <w:rsid w:val="00776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776F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C234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046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83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0E7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let Level 1 Char,My Bolet Style Char,Level1 Char,تیتر 8 Char,ليست همراه با شماره-فاصله خطوط 1 Char,نمودار Char,List Paragraph متن ترتيبي بين متن Char,h6 Char"/>
    <w:link w:val="ListParagraph"/>
    <w:uiPriority w:val="34"/>
    <w:locked/>
    <w:rsid w:val="00F96846"/>
  </w:style>
  <w:style w:type="table" w:customStyle="1" w:styleId="TableGrid11">
    <w:name w:val="Table Grid11"/>
    <w:basedOn w:val="TableNormal"/>
    <w:next w:val="TableGrid"/>
    <w:uiPriority w:val="59"/>
    <w:rsid w:val="008E0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060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9412AA"/>
  </w:style>
  <w:style w:type="table" w:customStyle="1" w:styleId="TableGrid3">
    <w:name w:val="Table Grid3"/>
    <w:basedOn w:val="TableNormal"/>
    <w:next w:val="TableGrid"/>
    <w:uiPriority w:val="39"/>
    <w:rsid w:val="00941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9412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GridTable4-Accent111">
    <w:name w:val="Grid Table 4 - Accent 111"/>
    <w:basedOn w:val="TableNormal"/>
    <w:uiPriority w:val="49"/>
    <w:rsid w:val="009412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-Accent111">
    <w:name w:val="List Table 3 - Accent 111"/>
    <w:basedOn w:val="TableNormal"/>
    <w:uiPriority w:val="48"/>
    <w:rsid w:val="009412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59"/>
    <w:rsid w:val="009412A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941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A39A5"/>
    <w:rPr>
      <w:rFonts w:cs="B Nazanin" w:hint="cs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F8"/>
  </w:style>
  <w:style w:type="paragraph" w:styleId="Footer">
    <w:name w:val="footer"/>
    <w:basedOn w:val="Normal"/>
    <w:link w:val="FooterChar"/>
    <w:uiPriority w:val="99"/>
    <w:unhideWhenUsed/>
    <w:rsid w:val="00C64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3888AB1C40466D95FF8076C798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CE7D-0F76-492C-9E23-B574E0C97F60}"/>
      </w:docPartPr>
      <w:docPartBody>
        <w:p w:rsidR="00DB6372" w:rsidRDefault="00DB6372" w:rsidP="00DB6372">
          <w:pPr>
            <w:pStyle w:val="783888AB1C40466D95FF8076C798CE6D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BA16BE9CC0F94FD5B8DEDF8921CC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0608F-8F0E-4164-B911-58422E4BC7CD}"/>
      </w:docPartPr>
      <w:docPartBody>
        <w:p w:rsidR="00DB6372" w:rsidRDefault="00DB6372" w:rsidP="00DB6372">
          <w:pPr>
            <w:pStyle w:val="BA16BE9CC0F94FD5B8DEDF8921CCC0F3"/>
          </w:pPr>
          <w:r>
            <w:rPr>
              <w:color w:val="FFFFFF" w:themeColor="background1"/>
              <w:sz w:val="32"/>
              <w:szCs w:val="32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2 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B6"/>
    <w:rsid w:val="00053C39"/>
    <w:rsid w:val="0016184B"/>
    <w:rsid w:val="001D45E1"/>
    <w:rsid w:val="0020295A"/>
    <w:rsid w:val="0023678C"/>
    <w:rsid w:val="00277D80"/>
    <w:rsid w:val="002C0E37"/>
    <w:rsid w:val="002C348C"/>
    <w:rsid w:val="002F5C27"/>
    <w:rsid w:val="003258E3"/>
    <w:rsid w:val="003678A4"/>
    <w:rsid w:val="003B7EE8"/>
    <w:rsid w:val="003D4092"/>
    <w:rsid w:val="00481290"/>
    <w:rsid w:val="0051100D"/>
    <w:rsid w:val="005A46EE"/>
    <w:rsid w:val="0061322A"/>
    <w:rsid w:val="006B5A1A"/>
    <w:rsid w:val="006F2E70"/>
    <w:rsid w:val="00737C10"/>
    <w:rsid w:val="00756FF8"/>
    <w:rsid w:val="007C3659"/>
    <w:rsid w:val="00855351"/>
    <w:rsid w:val="008662BE"/>
    <w:rsid w:val="008E361C"/>
    <w:rsid w:val="00920A92"/>
    <w:rsid w:val="009A071D"/>
    <w:rsid w:val="009B65D9"/>
    <w:rsid w:val="00A16DB1"/>
    <w:rsid w:val="00AC1321"/>
    <w:rsid w:val="00B22AE8"/>
    <w:rsid w:val="00BC3CCB"/>
    <w:rsid w:val="00BD59B6"/>
    <w:rsid w:val="00C17C45"/>
    <w:rsid w:val="00C6641B"/>
    <w:rsid w:val="00C73881"/>
    <w:rsid w:val="00C825FD"/>
    <w:rsid w:val="00CF2F5E"/>
    <w:rsid w:val="00D52104"/>
    <w:rsid w:val="00DB6372"/>
    <w:rsid w:val="00E05083"/>
    <w:rsid w:val="00E25727"/>
    <w:rsid w:val="00E30C76"/>
    <w:rsid w:val="00E60610"/>
    <w:rsid w:val="00EA5FFD"/>
    <w:rsid w:val="00EB1A8D"/>
    <w:rsid w:val="00F03FA8"/>
    <w:rsid w:val="00F56406"/>
    <w:rsid w:val="00F778F3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CC9AB31804B40B1D562ED9F55AE9C">
    <w:name w:val="57FCC9AB31804B40B1D562ED9F55AE9C"/>
    <w:rsid w:val="00BD59B6"/>
  </w:style>
  <w:style w:type="paragraph" w:customStyle="1" w:styleId="96069287FEA749F294C5ECCC2460BFE6">
    <w:name w:val="96069287FEA749F294C5ECCC2460BFE6"/>
    <w:rsid w:val="00BD59B6"/>
  </w:style>
  <w:style w:type="paragraph" w:customStyle="1" w:styleId="9B9D0A92F7B644D69212B81BBC37D1F8">
    <w:name w:val="9B9D0A92F7B644D69212B81BBC37D1F8"/>
    <w:rsid w:val="00BD59B6"/>
  </w:style>
  <w:style w:type="paragraph" w:customStyle="1" w:styleId="03702E53FDDF4914ACEC42E989E1BD14">
    <w:name w:val="03702E53FDDF4914ACEC42E989E1BD14"/>
    <w:rsid w:val="00BD59B6"/>
  </w:style>
  <w:style w:type="paragraph" w:customStyle="1" w:styleId="1DFBE3E1FD274220A2FDCD84CB997E95">
    <w:name w:val="1DFBE3E1FD274220A2FDCD84CB997E95"/>
    <w:rsid w:val="00BD59B6"/>
  </w:style>
  <w:style w:type="paragraph" w:customStyle="1" w:styleId="E7748B64A13F45658E830F123BBD1FFA">
    <w:name w:val="E7748B64A13F45658E830F123BBD1FFA"/>
    <w:rsid w:val="00BD59B6"/>
  </w:style>
  <w:style w:type="paragraph" w:customStyle="1" w:styleId="0413F9A89C8D41A489C87822446188C2">
    <w:name w:val="0413F9A89C8D41A489C87822446188C2"/>
    <w:rsid w:val="00DB6372"/>
    <w:pPr>
      <w:bidi/>
    </w:pPr>
    <w:rPr>
      <w:lang w:bidi="fa-IR"/>
    </w:rPr>
  </w:style>
  <w:style w:type="paragraph" w:customStyle="1" w:styleId="F48DCE21F993485196449F69AC1912BB">
    <w:name w:val="F48DCE21F993485196449F69AC1912BB"/>
    <w:rsid w:val="00DB6372"/>
    <w:pPr>
      <w:bidi/>
    </w:pPr>
    <w:rPr>
      <w:lang w:bidi="fa-IR"/>
    </w:rPr>
  </w:style>
  <w:style w:type="paragraph" w:customStyle="1" w:styleId="783888AB1C40466D95FF8076C798CE6D">
    <w:name w:val="783888AB1C40466D95FF8076C798CE6D"/>
    <w:rsid w:val="00DB6372"/>
    <w:pPr>
      <w:bidi/>
    </w:pPr>
    <w:rPr>
      <w:lang w:bidi="fa-IR"/>
    </w:rPr>
  </w:style>
  <w:style w:type="paragraph" w:customStyle="1" w:styleId="BA16BE9CC0F94FD5B8DEDF8921CCC0F3">
    <w:name w:val="BA16BE9CC0F94FD5B8DEDF8921CCC0F3"/>
    <w:rsid w:val="00DB6372"/>
    <w:pPr>
      <w:bidi/>
    </w:pPr>
    <w:rPr>
      <w:lang w:bidi="fa-I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         برنامه جامع عملیاتی                نام واحد...............                                                سال1401                              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EFE41D-63FD-4B59-A9FD-5AA1DAA4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مرکز خدمات جامع سلامت.........</vt:lpstr>
    </vt:vector>
  </TitlesOfParts>
  <Company/>
  <LinksUpToDate>false</LinksUpToDate>
  <CharactersWithSpaces>13120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مرکز خدمات جامع سلامت.........</dc:title>
  <dc:subject>برنامه عملیاتی سال 1404</dc:subject>
  <dc:creator>p.mousavi</dc:creator>
  <cp:keywords/>
  <dc:description/>
  <cp:lastModifiedBy>SaloonBala</cp:lastModifiedBy>
  <cp:revision>10</cp:revision>
  <cp:lastPrinted>2025-09-13T07:42:00Z</cp:lastPrinted>
  <dcterms:created xsi:type="dcterms:W3CDTF">2025-09-22T06:23:00Z</dcterms:created>
  <dcterms:modified xsi:type="dcterms:W3CDTF">2025-09-24T10:00:00Z</dcterms:modified>
</cp:coreProperties>
</file>